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C25" w:rsidRPr="009C24E0" w:rsidRDefault="00D77C25" w:rsidP="00D77C25">
      <w:pPr>
        <w:spacing w:line="440" w:lineRule="exact"/>
        <w:jc w:val="center"/>
        <w:rPr>
          <w:rFonts w:ascii="仿宋" w:eastAsia="仿宋" w:hAnsi="仿宋"/>
          <w:b/>
          <w:sz w:val="36"/>
          <w:szCs w:val="36"/>
        </w:rPr>
      </w:pPr>
      <w:r w:rsidRPr="009C24E0">
        <w:rPr>
          <w:rFonts w:ascii="仿宋" w:eastAsia="仿宋" w:hAnsi="仿宋" w:hint="eastAsia"/>
          <w:b/>
          <w:sz w:val="48"/>
          <w:szCs w:val="48"/>
        </w:rPr>
        <w:t xml:space="preserve">  </w:t>
      </w:r>
      <w:r w:rsidRPr="009C24E0">
        <w:rPr>
          <w:rFonts w:ascii="仿宋" w:eastAsia="仿宋" w:hAnsi="仿宋" w:hint="eastAsia"/>
          <w:b/>
          <w:sz w:val="36"/>
          <w:szCs w:val="36"/>
        </w:rPr>
        <w:t>拟拍卖房地产询价报告书</w:t>
      </w:r>
    </w:p>
    <w:p w:rsidR="00D77C25" w:rsidRPr="009C24E0" w:rsidRDefault="00D77C25" w:rsidP="00D77C25">
      <w:pPr>
        <w:spacing w:line="380" w:lineRule="exact"/>
        <w:ind w:firstLineChars="1508" w:firstLine="3179"/>
        <w:rPr>
          <w:rFonts w:ascii="仿宋" w:eastAsia="仿宋" w:hAnsi="仿宋"/>
          <w:b/>
          <w:szCs w:val="21"/>
        </w:rPr>
      </w:pPr>
      <w:r w:rsidRPr="009C24E0">
        <w:rPr>
          <w:rFonts w:ascii="仿宋" w:eastAsia="仿宋" w:hAnsi="仿宋" w:hint="eastAsia"/>
          <w:b/>
          <w:szCs w:val="21"/>
        </w:rPr>
        <w:t>鲁中大恒正询字[2018]jn</w:t>
      </w:r>
      <w:r w:rsidR="009F399A">
        <w:rPr>
          <w:rFonts w:ascii="仿宋" w:eastAsia="仿宋" w:hAnsi="仿宋" w:hint="eastAsia"/>
          <w:b/>
          <w:szCs w:val="21"/>
        </w:rPr>
        <w:t>1025-</w:t>
      </w:r>
      <w:r w:rsidR="00270CA2">
        <w:rPr>
          <w:rFonts w:ascii="仿宋" w:eastAsia="仿宋" w:hAnsi="仿宋" w:hint="eastAsia"/>
          <w:b/>
          <w:szCs w:val="21"/>
        </w:rPr>
        <w:t>4</w:t>
      </w:r>
      <w:r w:rsidRPr="009C24E0">
        <w:rPr>
          <w:rFonts w:ascii="仿宋" w:eastAsia="仿宋" w:hAnsi="仿宋" w:hint="eastAsia"/>
          <w:b/>
          <w:szCs w:val="21"/>
        </w:rPr>
        <w:t>号</w:t>
      </w:r>
    </w:p>
    <w:p w:rsidR="00D77C25" w:rsidRPr="009C24E0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>
        <w:rPr>
          <w:rFonts w:ascii="仿宋" w:eastAsia="仿宋" w:hAnsi="仿宋" w:hint="eastAsia"/>
          <w:b/>
          <w:sz w:val="30"/>
          <w:szCs w:val="30"/>
        </w:rPr>
        <w:t>委托人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9C24E0">
        <w:rPr>
          <w:rFonts w:ascii="仿宋" w:eastAsia="仿宋" w:hAnsi="仿宋" w:hint="eastAsia"/>
          <w:sz w:val="28"/>
        </w:rPr>
        <w:t>山东产权交易中心有限公司（网络司法拍卖辅助机构）</w:t>
      </w:r>
    </w:p>
    <w:p w:rsidR="00D77C25" w:rsidRPr="009C24E0" w:rsidRDefault="00E601D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目的：</w:t>
      </w:r>
      <w:r w:rsidR="00D77C25" w:rsidRPr="009C24E0">
        <w:rPr>
          <w:rFonts w:ascii="仿宋" w:eastAsia="仿宋" w:hAnsi="仿宋" w:hint="eastAsia"/>
          <w:sz w:val="28"/>
        </w:rPr>
        <w:t>为网络司法拍卖提供价值参考</w:t>
      </w:r>
    </w:p>
    <w:p w:rsidR="00D77C25" w:rsidRPr="005B5A6D" w:rsidRDefault="00D01ABA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B5A6D">
        <w:rPr>
          <w:rFonts w:ascii="仿宋" w:eastAsia="仿宋" w:hAnsi="仿宋" w:hint="eastAsia"/>
          <w:b/>
          <w:sz w:val="30"/>
          <w:szCs w:val="30"/>
        </w:rPr>
        <w:t>对象：</w:t>
      </w:r>
      <w:r w:rsidR="005B5A6D" w:rsidRPr="005B5A6D">
        <w:rPr>
          <w:rFonts w:ascii="仿宋" w:eastAsia="仿宋" w:hAnsi="仿宋" w:hint="eastAsia"/>
          <w:b/>
          <w:sz w:val="30"/>
          <w:szCs w:val="30"/>
        </w:rPr>
        <w:t xml:space="preserve"> 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7972"/>
      </w:tblGrid>
      <w:tr w:rsidR="005B5A6D" w:rsidRPr="00226F55" w:rsidTr="00C05939">
        <w:trPr>
          <w:trHeight w:val="346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位置状况</w:t>
            </w:r>
          </w:p>
        </w:tc>
        <w:tc>
          <w:tcPr>
            <w:tcW w:w="7972" w:type="dxa"/>
            <w:vAlign w:val="center"/>
          </w:tcPr>
          <w:p w:rsidR="005B5A6D" w:rsidRPr="00226F55" w:rsidRDefault="00270CA2" w:rsidP="00496D92">
            <w:pPr>
              <w:ind w:firstLineChars="100" w:firstLine="2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梁山县城水泊南路80号3-5-202室</w:t>
            </w:r>
          </w:p>
        </w:tc>
      </w:tr>
      <w:tr w:rsidR="005B5A6D" w:rsidRPr="00226F55" w:rsidTr="00C05939">
        <w:trPr>
          <w:trHeight w:val="83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实体状况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CD4BCE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询价对象房屋建筑面</w:t>
            </w:r>
            <w:r w:rsidRPr="00812A91">
              <w:rPr>
                <w:rFonts w:ascii="仿宋" w:eastAsia="仿宋" w:hAnsi="仿宋" w:hint="eastAsia"/>
                <w:sz w:val="24"/>
                <w:szCs w:val="24"/>
              </w:rPr>
              <w:t>积</w:t>
            </w:r>
            <w:r w:rsidR="00270CA2">
              <w:rPr>
                <w:rFonts w:ascii="仿宋" w:eastAsia="仿宋" w:hAnsi="仿宋" w:hint="eastAsia"/>
                <w:sz w:val="24"/>
                <w:szCs w:val="24"/>
              </w:rPr>
              <w:t>85.61</w:t>
            </w:r>
            <w:r w:rsidR="00BB7C60">
              <w:rPr>
                <w:rFonts w:ascii="仿宋" w:eastAsia="仿宋" w:hAnsi="仿宋" w:hint="eastAsia"/>
                <w:sz w:val="24"/>
                <w:szCs w:val="24"/>
              </w:rPr>
              <w:t>平方米，</w:t>
            </w:r>
            <w:r w:rsidR="00B53774">
              <w:rPr>
                <w:rFonts w:ascii="仿宋" w:eastAsia="仿宋" w:hAnsi="仿宋" w:hint="eastAsia"/>
                <w:sz w:val="24"/>
                <w:szCs w:val="24"/>
              </w:rPr>
              <w:t>储藏室7.70</w:t>
            </w:r>
            <w:r w:rsidR="00B53774" w:rsidRPr="00B53774">
              <w:rPr>
                <w:rFonts w:ascii="仿宋" w:eastAsia="仿宋" w:hAnsi="仿宋" w:hint="eastAsia"/>
                <w:sz w:val="24"/>
                <w:szCs w:val="24"/>
              </w:rPr>
              <w:t>㎡</w:t>
            </w:r>
            <w:r w:rsidR="00B53774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总层数为</w:t>
            </w:r>
            <w:r w:rsidR="00B53774">
              <w:rPr>
                <w:rFonts w:ascii="仿宋" w:eastAsia="仿宋" w:hAnsi="仿宋" w:hint="eastAsia"/>
                <w:sz w:val="24"/>
                <w:szCs w:val="24"/>
              </w:rPr>
              <w:t>3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层，询价对象所在层为</w:t>
            </w:r>
            <w:r w:rsidR="00B53774">
              <w:rPr>
                <w:rFonts w:ascii="仿宋" w:eastAsia="仿宋" w:hAnsi="仿宋" w:hint="eastAsia"/>
                <w:sz w:val="24"/>
                <w:szCs w:val="24"/>
              </w:rPr>
              <w:t>2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层；建筑结构为</w:t>
            </w:r>
            <w:r w:rsidR="00496D92">
              <w:rPr>
                <w:rFonts w:ascii="仿宋" w:eastAsia="仿宋" w:hAnsi="仿宋" w:hint="eastAsia"/>
                <w:sz w:val="24"/>
                <w:szCs w:val="24"/>
              </w:rPr>
              <w:t>混合</w:t>
            </w:r>
            <w:r w:rsidR="00EE75C3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="002F4539">
              <w:rPr>
                <w:rFonts w:ascii="仿宋" w:eastAsia="仿宋" w:hAnsi="仿宋" w:hint="eastAsia"/>
                <w:sz w:val="24"/>
                <w:szCs w:val="24"/>
              </w:rPr>
              <w:t>外墙</w:t>
            </w:r>
            <w:r w:rsidR="00B53774">
              <w:rPr>
                <w:rFonts w:ascii="仿宋" w:eastAsia="仿宋" w:hAnsi="仿宋" w:hint="eastAsia"/>
                <w:sz w:val="24"/>
                <w:szCs w:val="24"/>
              </w:rPr>
              <w:t>刷防水涂料</w:t>
            </w:r>
            <w:r w:rsidR="002F4539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B53774">
              <w:rPr>
                <w:rFonts w:ascii="仿宋" w:eastAsia="仿宋" w:hAnsi="仿宋" w:hint="eastAsia"/>
                <w:sz w:val="24"/>
                <w:szCs w:val="24"/>
              </w:rPr>
              <w:t>外置防盗门</w:t>
            </w:r>
            <w:r w:rsidR="00496D92"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="006F6B37">
              <w:rPr>
                <w:rFonts w:ascii="仿宋" w:eastAsia="仿宋" w:hAnsi="仿宋" w:hint="eastAsia"/>
                <w:sz w:val="24"/>
                <w:szCs w:val="24"/>
              </w:rPr>
              <w:t>水、电等设施齐全</w:t>
            </w:r>
            <w:r w:rsidR="002F4539">
              <w:rPr>
                <w:rFonts w:ascii="仿宋" w:eastAsia="仿宋" w:hAnsi="仿宋" w:hint="eastAsia"/>
                <w:sz w:val="24"/>
                <w:szCs w:val="24"/>
              </w:rPr>
              <w:t>；至估价期日，维修保养状况一般。</w:t>
            </w:r>
          </w:p>
        </w:tc>
      </w:tr>
      <w:tr w:rsidR="005B5A6D" w:rsidRPr="00226F55" w:rsidTr="009E74FD">
        <w:trPr>
          <w:trHeight w:val="502"/>
          <w:jc w:val="center"/>
        </w:trPr>
        <w:tc>
          <w:tcPr>
            <w:tcW w:w="1384" w:type="dxa"/>
            <w:vAlign w:val="center"/>
          </w:tcPr>
          <w:p w:rsidR="005B5A6D" w:rsidRPr="00226F55" w:rsidRDefault="005B5A6D" w:rsidP="009C7B8D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26F55">
              <w:rPr>
                <w:rFonts w:ascii="仿宋" w:eastAsia="仿宋" w:hAnsi="仿宋" w:hint="eastAsia"/>
                <w:sz w:val="24"/>
                <w:szCs w:val="24"/>
              </w:rPr>
              <w:t>权属状况</w:t>
            </w:r>
          </w:p>
        </w:tc>
        <w:tc>
          <w:tcPr>
            <w:tcW w:w="7972" w:type="dxa"/>
            <w:vAlign w:val="center"/>
          </w:tcPr>
          <w:p w:rsidR="005B5A6D" w:rsidRPr="00226F55" w:rsidRDefault="005B5A6D" w:rsidP="00AD6594">
            <w:pPr>
              <w:ind w:firstLineChars="100" w:firstLine="240"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询价对象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房屋所有</w:t>
            </w:r>
            <w:r w:rsidR="00AD6594">
              <w:rPr>
                <w:rFonts w:ascii="仿宋" w:eastAsia="仿宋" w:hAnsi="仿宋" w:hint="eastAsia"/>
                <w:sz w:val="24"/>
                <w:szCs w:val="24"/>
              </w:rPr>
              <w:t>权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人为</w:t>
            </w:r>
            <w:r w:rsidR="00B53774">
              <w:rPr>
                <w:rFonts w:ascii="仿宋" w:eastAsia="仿宋" w:hAnsi="仿宋" w:hint="eastAsia"/>
                <w:sz w:val="24"/>
                <w:szCs w:val="24"/>
              </w:rPr>
              <w:t>孙五妮</w:t>
            </w:r>
            <w:r w:rsidR="00FF37E8">
              <w:rPr>
                <w:rFonts w:ascii="仿宋" w:eastAsia="仿宋" w:hAnsi="仿宋" w:hint="eastAsia"/>
                <w:sz w:val="24"/>
                <w:szCs w:val="24"/>
              </w:rPr>
              <w:t>、徐龙雨</w:t>
            </w:r>
            <w:r w:rsidR="00E51960">
              <w:rPr>
                <w:rFonts w:ascii="仿宋" w:eastAsia="仿宋" w:hAnsi="仿宋" w:hint="eastAsia"/>
                <w:sz w:val="24"/>
                <w:szCs w:val="24"/>
              </w:rPr>
              <w:t>;</w:t>
            </w:r>
            <w:r w:rsidRPr="00226F55">
              <w:rPr>
                <w:rFonts w:ascii="仿宋" w:eastAsia="仿宋" w:hAnsi="仿宋" w:hint="eastAsia"/>
                <w:sz w:val="24"/>
                <w:szCs w:val="24"/>
              </w:rPr>
              <w:t>用途为</w:t>
            </w:r>
            <w:r w:rsidR="00B7442D">
              <w:rPr>
                <w:rFonts w:ascii="仿宋" w:eastAsia="仿宋" w:hAnsi="仿宋" w:hint="eastAsia"/>
                <w:sz w:val="24"/>
                <w:szCs w:val="24"/>
              </w:rPr>
              <w:t>住宅</w:t>
            </w:r>
            <w:r w:rsidR="00FF37E8">
              <w:rPr>
                <w:rFonts w:ascii="仿宋" w:eastAsia="仿宋" w:hAnsi="仿宋" w:hint="eastAsia"/>
                <w:sz w:val="24"/>
                <w:szCs w:val="24"/>
              </w:rPr>
              <w:t>；不动产权证明号为030348</w:t>
            </w:r>
            <w:r w:rsidR="00B53774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</w:tr>
    </w:tbl>
    <w:p w:rsidR="00D77C25" w:rsidRPr="004F4244" w:rsidRDefault="00D77C25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b/>
          <w:sz w:val="30"/>
          <w:szCs w:val="30"/>
        </w:rPr>
      </w:pPr>
      <w:r w:rsidRPr="005B5A6D">
        <w:rPr>
          <w:rFonts w:ascii="仿宋" w:eastAsia="仿宋" w:hAnsi="仿宋" w:hint="eastAsia"/>
          <w:b/>
          <w:sz w:val="30"/>
          <w:szCs w:val="30"/>
        </w:rPr>
        <w:t>价值时点</w:t>
      </w:r>
      <w:r w:rsidRPr="005B5A6D">
        <w:rPr>
          <w:rFonts w:ascii="仿宋" w:eastAsia="仿宋" w:hAnsi="仿宋" w:hint="eastAsia"/>
          <w:b/>
          <w:sz w:val="28"/>
          <w:szCs w:val="30"/>
        </w:rPr>
        <w:t>：</w:t>
      </w:r>
      <w:r w:rsidR="00CC4C33" w:rsidRPr="005B5A6D">
        <w:rPr>
          <w:rFonts w:ascii="仿宋" w:eastAsia="仿宋" w:hAnsi="仿宋" w:hint="eastAsia"/>
          <w:sz w:val="28"/>
        </w:rPr>
        <w:t>2018年</w:t>
      </w:r>
      <w:r w:rsidR="009F399A">
        <w:rPr>
          <w:rFonts w:ascii="仿宋" w:eastAsia="仿宋" w:hAnsi="仿宋" w:hint="eastAsia"/>
          <w:sz w:val="28"/>
        </w:rPr>
        <w:t>10</w:t>
      </w:r>
      <w:r w:rsidR="008705AD">
        <w:rPr>
          <w:rFonts w:ascii="仿宋" w:eastAsia="仿宋" w:hAnsi="仿宋" w:hint="eastAsia"/>
          <w:sz w:val="28"/>
        </w:rPr>
        <w:t>月</w:t>
      </w:r>
      <w:r w:rsidR="009F399A">
        <w:rPr>
          <w:rFonts w:ascii="仿宋" w:eastAsia="仿宋" w:hAnsi="仿宋" w:hint="eastAsia"/>
          <w:sz w:val="28"/>
        </w:rPr>
        <w:t>24</w:t>
      </w:r>
      <w:r w:rsidR="00CC4C33" w:rsidRPr="005B5A6D">
        <w:rPr>
          <w:rFonts w:ascii="仿宋" w:eastAsia="仿宋" w:hAnsi="仿宋" w:hint="eastAsia"/>
          <w:sz w:val="28"/>
        </w:rPr>
        <w:t>日</w:t>
      </w:r>
      <w:r w:rsidRPr="005B5A6D">
        <w:rPr>
          <w:rFonts w:ascii="仿宋" w:eastAsia="仿宋" w:hAnsi="仿宋" w:hint="eastAsia"/>
          <w:sz w:val="28"/>
        </w:rPr>
        <w:t>（完成</w:t>
      </w:r>
      <w:r w:rsidR="004F4244" w:rsidRPr="005B5A6D">
        <w:rPr>
          <w:rFonts w:ascii="仿宋" w:eastAsia="仿宋" w:hAnsi="仿宋" w:hint="eastAsia"/>
          <w:sz w:val="28"/>
        </w:rPr>
        <w:t>询价</w:t>
      </w:r>
      <w:r w:rsidRPr="005B5A6D">
        <w:rPr>
          <w:rFonts w:ascii="仿宋" w:eastAsia="仿宋" w:hAnsi="仿宋" w:hint="eastAsia"/>
          <w:sz w:val="28"/>
        </w:rPr>
        <w:t>对象现场查勘之日</w:t>
      </w:r>
      <w:r w:rsidR="00DE6598" w:rsidRPr="00DE6598">
        <w:rPr>
          <w:rFonts w:ascii="仿宋" w:eastAsia="仿宋" w:hAnsi="仿宋" w:hint="eastAsia"/>
          <w:sz w:val="28"/>
        </w:rPr>
        <w:t>）</w:t>
      </w:r>
    </w:p>
    <w:p w:rsidR="004F4244" w:rsidRPr="004F4244" w:rsidRDefault="004F4244" w:rsidP="00A24763">
      <w:pPr>
        <w:numPr>
          <w:ilvl w:val="0"/>
          <w:numId w:val="1"/>
        </w:numPr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>价值类型：</w:t>
      </w:r>
      <w:r w:rsidRPr="004F4244">
        <w:rPr>
          <w:rFonts w:ascii="仿宋" w:eastAsia="仿宋" w:hAnsi="仿宋" w:hint="eastAsia"/>
          <w:sz w:val="28"/>
        </w:rPr>
        <w:t>市场价值</w:t>
      </w:r>
    </w:p>
    <w:p w:rsidR="00D77C25" w:rsidRPr="00536E43" w:rsidRDefault="00E601D5" w:rsidP="00A24763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44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0" w:name="_Toc256000010"/>
      <w:r>
        <w:rPr>
          <w:rFonts w:ascii="仿宋" w:eastAsia="仿宋" w:hAnsi="仿宋" w:hint="eastAsia"/>
          <w:b/>
          <w:sz w:val="30"/>
          <w:szCs w:val="30"/>
        </w:rPr>
        <w:t>六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89291C"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D01ABA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依据</w:t>
      </w:r>
      <w:bookmarkEnd w:id="0"/>
      <w:r w:rsidR="00A728EC">
        <w:rPr>
          <w:rFonts w:ascii="仿宋" w:eastAsia="仿宋" w:hAnsi="仿宋" w:hint="eastAsia"/>
          <w:b/>
          <w:sz w:val="30"/>
          <w:szCs w:val="30"/>
        </w:rPr>
        <w:t>:</w:t>
      </w:r>
    </w:p>
    <w:p w:rsidR="00D77C25" w:rsidRPr="001D6E73" w:rsidRDefault="00D77C25" w:rsidP="00B537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1、《中华人民共和国城市房地产管理法》；</w:t>
      </w:r>
    </w:p>
    <w:p w:rsidR="00D77C25" w:rsidRPr="001D6E73" w:rsidRDefault="00D77C25" w:rsidP="00B537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2、《中华人民共和国土地管理法》；</w:t>
      </w:r>
    </w:p>
    <w:p w:rsidR="00D77C25" w:rsidRPr="001D6E73" w:rsidRDefault="00D77C25" w:rsidP="00B537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3、《中华人民共和国物权法》；</w:t>
      </w:r>
    </w:p>
    <w:p w:rsidR="00D77C25" w:rsidRPr="001D6E73" w:rsidRDefault="00D77C25" w:rsidP="00B537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4、《中华人民共和国城乡规划法》；</w:t>
      </w:r>
    </w:p>
    <w:p w:rsidR="00D77C25" w:rsidRPr="001D6E73" w:rsidRDefault="005B5A6D" w:rsidP="00B537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5</w:t>
      </w:r>
      <w:r w:rsidR="00D77C25" w:rsidRPr="001D6E73">
        <w:rPr>
          <w:rFonts w:ascii="仿宋" w:eastAsia="仿宋" w:hAnsi="仿宋" w:hint="eastAsia"/>
          <w:sz w:val="28"/>
          <w:szCs w:val="28"/>
        </w:rPr>
        <w:t>、中华人民共和国国家标准《房地产估价规范》（GB/T 50291-2015）；</w:t>
      </w:r>
    </w:p>
    <w:p w:rsidR="00D77C25" w:rsidRPr="001D6E73" w:rsidRDefault="00D77C25" w:rsidP="00B537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rPr>
          <w:rFonts w:ascii="仿宋" w:eastAsia="仿宋" w:hAnsi="仿宋"/>
          <w:sz w:val="28"/>
          <w:szCs w:val="28"/>
        </w:rPr>
      </w:pPr>
      <w:r w:rsidRPr="001D6E73">
        <w:rPr>
          <w:rFonts w:ascii="仿宋" w:eastAsia="仿宋" w:hAnsi="仿宋" w:hint="eastAsia"/>
          <w:sz w:val="28"/>
          <w:szCs w:val="28"/>
        </w:rPr>
        <w:t>中华人民共和国国家标准《房地产估价基本术语标准》（GB/T 50899-2013）</w:t>
      </w:r>
      <w:r w:rsidR="00670F42">
        <w:rPr>
          <w:rFonts w:ascii="仿宋" w:eastAsia="仿宋" w:hAnsi="仿宋" w:hint="eastAsia"/>
          <w:sz w:val="28"/>
          <w:szCs w:val="28"/>
        </w:rPr>
        <w:t>；</w:t>
      </w:r>
    </w:p>
    <w:p w:rsidR="00D77C25" w:rsidRPr="001D6E73" w:rsidRDefault="005B5A6D" w:rsidP="00B537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6</w:t>
      </w:r>
      <w:r w:rsidR="00AE1684">
        <w:rPr>
          <w:rFonts w:ascii="仿宋" w:eastAsia="仿宋" w:hAnsi="仿宋" w:hint="eastAsia"/>
          <w:sz w:val="28"/>
          <w:szCs w:val="28"/>
        </w:rPr>
        <w:t>、</w:t>
      </w:r>
      <w:r w:rsidR="00E16415">
        <w:rPr>
          <w:rFonts w:ascii="仿宋" w:eastAsia="仿宋" w:hAnsi="仿宋" w:hint="eastAsia"/>
          <w:sz w:val="28"/>
          <w:szCs w:val="28"/>
        </w:rPr>
        <w:t>估价人员</w:t>
      </w:r>
      <w:r w:rsidR="00670F42">
        <w:rPr>
          <w:rFonts w:ascii="仿宋" w:eastAsia="仿宋" w:hAnsi="仿宋" w:hint="eastAsia"/>
          <w:sz w:val="28"/>
          <w:szCs w:val="28"/>
        </w:rPr>
        <w:t>实地查勘所搜集的资料；</w:t>
      </w:r>
    </w:p>
    <w:p w:rsidR="00D77C25" w:rsidRPr="001D6E73" w:rsidRDefault="005B5A6D" w:rsidP="00B53774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firstLineChars="198" w:firstLine="554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7</w:t>
      </w:r>
      <w:r w:rsidR="00D77C25" w:rsidRPr="001D6E73">
        <w:rPr>
          <w:rFonts w:ascii="仿宋" w:eastAsia="仿宋" w:hAnsi="仿宋" w:hint="eastAsia"/>
          <w:sz w:val="28"/>
          <w:szCs w:val="28"/>
        </w:rPr>
        <w:t>、</w:t>
      </w:r>
      <w:r w:rsidR="00A45D18">
        <w:rPr>
          <w:rFonts w:ascii="仿宋" w:eastAsia="仿宋" w:hAnsi="仿宋" w:hint="eastAsia"/>
          <w:sz w:val="28"/>
          <w:szCs w:val="28"/>
        </w:rPr>
        <w:t>询价</w:t>
      </w:r>
      <w:r w:rsidR="00670F42">
        <w:rPr>
          <w:rFonts w:ascii="仿宋" w:eastAsia="仿宋" w:hAnsi="仿宋" w:hint="eastAsia"/>
          <w:sz w:val="28"/>
          <w:szCs w:val="28"/>
        </w:rPr>
        <w:t>委托人提供的相关资料及数据。</w:t>
      </w:r>
    </w:p>
    <w:p w:rsidR="00D77C25" w:rsidRPr="00E601D5" w:rsidRDefault="00E601D5" w:rsidP="00B53774">
      <w:pPr>
        <w:tabs>
          <w:tab w:val="left" w:pos="42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  <w:tab w:val="left" w:pos="9660"/>
          <w:tab w:val="left" w:pos="10080"/>
          <w:tab w:val="left" w:pos="10500"/>
          <w:tab w:val="left" w:pos="10920"/>
          <w:tab w:val="left" w:pos="11340"/>
          <w:tab w:val="left" w:pos="11760"/>
          <w:tab w:val="left" w:pos="12180"/>
          <w:tab w:val="left" w:pos="12600"/>
          <w:tab w:val="left" w:pos="13020"/>
          <w:tab w:val="left" w:pos="13440"/>
          <w:tab w:val="left" w:pos="13860"/>
          <w:tab w:val="left" w:pos="14280"/>
          <w:tab w:val="left" w:pos="14700"/>
          <w:tab w:val="left" w:pos="15120"/>
          <w:tab w:val="left" w:pos="15540"/>
          <w:tab w:val="left" w:pos="15960"/>
          <w:tab w:val="left" w:pos="16380"/>
          <w:tab w:val="left" w:pos="16800"/>
        </w:tabs>
        <w:autoSpaceDE w:val="0"/>
        <w:autoSpaceDN w:val="0"/>
        <w:adjustRightInd w:val="0"/>
        <w:snapToGrid w:val="0"/>
        <w:spacing w:line="360" w:lineRule="exact"/>
        <w:ind w:left="142"/>
        <w:rPr>
          <w:rFonts w:ascii="仿宋" w:eastAsia="仿宋" w:hAnsi="仿宋"/>
          <w:b/>
          <w:sz w:val="30"/>
          <w:szCs w:val="30"/>
        </w:rPr>
      </w:pPr>
      <w:bookmarkStart w:id="1" w:name="_Toc256000011"/>
      <w:r>
        <w:rPr>
          <w:rFonts w:ascii="仿宋" w:eastAsia="仿宋" w:hAnsi="仿宋" w:hint="eastAsia"/>
          <w:b/>
          <w:sz w:val="30"/>
          <w:szCs w:val="30"/>
        </w:rPr>
        <w:t>七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、</w:t>
      </w:r>
      <w:r w:rsidR="00255F6A">
        <w:rPr>
          <w:rFonts w:ascii="仿宋" w:eastAsia="仿宋" w:hAnsi="仿宋" w:hint="eastAsia"/>
          <w:b/>
          <w:sz w:val="30"/>
          <w:szCs w:val="30"/>
        </w:rPr>
        <w:t>估价</w:t>
      </w:r>
      <w:r w:rsidR="00D77C25" w:rsidRPr="00536E43">
        <w:rPr>
          <w:rFonts w:ascii="仿宋" w:eastAsia="仿宋" w:hAnsi="仿宋" w:hint="eastAsia"/>
          <w:b/>
          <w:sz w:val="30"/>
          <w:szCs w:val="30"/>
        </w:rPr>
        <w:t>方法</w:t>
      </w:r>
      <w:bookmarkEnd w:id="1"/>
      <w:r>
        <w:rPr>
          <w:rFonts w:ascii="仿宋" w:eastAsia="仿宋" w:hAnsi="仿宋" w:hint="eastAsia"/>
          <w:b/>
          <w:sz w:val="30"/>
          <w:szCs w:val="30"/>
        </w:rPr>
        <w:t>：</w:t>
      </w:r>
      <w:r w:rsidR="00D77C25" w:rsidRPr="008A05E8">
        <w:rPr>
          <w:rFonts w:ascii="仿宋" w:eastAsia="仿宋" w:hAnsi="仿宋" w:hint="eastAsia"/>
          <w:sz w:val="28"/>
        </w:rPr>
        <w:t>比较法、收益法</w:t>
      </w:r>
    </w:p>
    <w:p w:rsidR="00070FAA" w:rsidRDefault="00E601D5" w:rsidP="00B53774">
      <w:pPr>
        <w:autoSpaceDE w:val="0"/>
        <w:autoSpaceDN w:val="0"/>
        <w:adjustRightInd w:val="0"/>
        <w:snapToGrid w:val="0"/>
        <w:spacing w:line="36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八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结果：</w:t>
      </w:r>
      <w:r w:rsidR="00070FAA" w:rsidRPr="00BB5D4D">
        <w:rPr>
          <w:rFonts w:ascii="仿宋" w:eastAsia="仿宋" w:hAnsi="仿宋" w:hint="eastAsia"/>
          <w:sz w:val="30"/>
          <w:szCs w:val="30"/>
        </w:rPr>
        <w:t>详见下表</w:t>
      </w:r>
    </w:p>
    <w:tbl>
      <w:tblPr>
        <w:tblStyle w:val="a5"/>
        <w:tblW w:w="0" w:type="auto"/>
        <w:tblLook w:val="04A0"/>
      </w:tblPr>
      <w:tblGrid>
        <w:gridCol w:w="1846"/>
        <w:gridCol w:w="1386"/>
        <w:gridCol w:w="1846"/>
        <w:gridCol w:w="2123"/>
        <w:gridCol w:w="6"/>
        <w:gridCol w:w="2027"/>
      </w:tblGrid>
      <w:tr w:rsidR="00070FAA" w:rsidRPr="001D6E73" w:rsidTr="0024471E">
        <w:trPr>
          <w:trHeight w:val="404"/>
        </w:trPr>
        <w:tc>
          <w:tcPr>
            <w:tcW w:w="1846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项目</w:t>
            </w:r>
          </w:p>
        </w:tc>
        <w:tc>
          <w:tcPr>
            <w:tcW w:w="1386" w:type="dxa"/>
            <w:vAlign w:val="center"/>
          </w:tcPr>
          <w:p w:rsidR="00070FAA" w:rsidRPr="001D6E73" w:rsidRDefault="00070FAA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用途</w:t>
            </w:r>
          </w:p>
        </w:tc>
        <w:tc>
          <w:tcPr>
            <w:tcW w:w="1846" w:type="dxa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面积（㎡）</w:t>
            </w:r>
          </w:p>
        </w:tc>
        <w:tc>
          <w:tcPr>
            <w:tcW w:w="2129" w:type="dxa"/>
            <w:gridSpan w:val="2"/>
            <w:vAlign w:val="center"/>
          </w:tcPr>
          <w:p w:rsidR="00070FAA" w:rsidRPr="001D6E73" w:rsidRDefault="00571856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 xml:space="preserve"> 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单价（元/㎡）</w:t>
            </w:r>
          </w:p>
        </w:tc>
        <w:tc>
          <w:tcPr>
            <w:tcW w:w="2027" w:type="dxa"/>
            <w:vAlign w:val="center"/>
          </w:tcPr>
          <w:p w:rsidR="00070FAA" w:rsidRPr="001D6E73" w:rsidRDefault="00571856" w:rsidP="00571856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询价结果</w:t>
            </w:r>
            <w:r w:rsidR="00070FAA" w:rsidRPr="001D6E73">
              <w:rPr>
                <w:rFonts w:ascii="仿宋" w:eastAsia="仿宋" w:hAnsi="仿宋" w:cs="宋体" w:hint="eastAsia"/>
                <w:color w:val="000000"/>
                <w:sz w:val="24"/>
              </w:rPr>
              <w:t>（元）</w:t>
            </w:r>
          </w:p>
        </w:tc>
      </w:tr>
      <w:tr w:rsidR="0024471E" w:rsidRPr="001D6E73" w:rsidTr="0024471E">
        <w:trPr>
          <w:trHeight w:val="384"/>
        </w:trPr>
        <w:tc>
          <w:tcPr>
            <w:tcW w:w="1846" w:type="dxa"/>
            <w:vMerge w:val="restart"/>
            <w:vAlign w:val="center"/>
          </w:tcPr>
          <w:p w:rsidR="0024471E" w:rsidRPr="001D6E73" w:rsidRDefault="0024471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房地产</w:t>
            </w:r>
          </w:p>
        </w:tc>
        <w:tc>
          <w:tcPr>
            <w:tcW w:w="1386" w:type="dxa"/>
            <w:vAlign w:val="center"/>
          </w:tcPr>
          <w:p w:rsidR="0024471E" w:rsidRPr="001D6E73" w:rsidRDefault="0024471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1D6E73">
              <w:rPr>
                <w:rFonts w:ascii="仿宋" w:eastAsia="仿宋" w:hAnsi="仿宋" w:cs="宋体" w:hint="eastAsia"/>
                <w:color w:val="000000"/>
                <w:sz w:val="24"/>
              </w:rPr>
              <w:t>住宅</w:t>
            </w:r>
          </w:p>
        </w:tc>
        <w:tc>
          <w:tcPr>
            <w:tcW w:w="1846" w:type="dxa"/>
            <w:vAlign w:val="center"/>
          </w:tcPr>
          <w:p w:rsidR="0024471E" w:rsidRPr="001D6E73" w:rsidRDefault="00270CA2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85.61</w:t>
            </w:r>
          </w:p>
        </w:tc>
        <w:tc>
          <w:tcPr>
            <w:tcW w:w="2129" w:type="dxa"/>
            <w:gridSpan w:val="2"/>
            <w:vAlign w:val="center"/>
          </w:tcPr>
          <w:p w:rsidR="0024471E" w:rsidRPr="001D6E73" w:rsidRDefault="00CD4BCE" w:rsidP="0072130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4850</w:t>
            </w:r>
          </w:p>
        </w:tc>
        <w:tc>
          <w:tcPr>
            <w:tcW w:w="2027" w:type="dxa"/>
            <w:vAlign w:val="center"/>
          </w:tcPr>
          <w:p w:rsidR="0024471E" w:rsidRPr="001D6E73" w:rsidRDefault="00CD4BC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415209</w:t>
            </w:r>
          </w:p>
        </w:tc>
      </w:tr>
      <w:tr w:rsidR="0024471E" w:rsidRPr="001D6E73" w:rsidTr="0024471E">
        <w:trPr>
          <w:trHeight w:val="384"/>
        </w:trPr>
        <w:tc>
          <w:tcPr>
            <w:tcW w:w="1846" w:type="dxa"/>
            <w:vMerge/>
            <w:vAlign w:val="center"/>
          </w:tcPr>
          <w:p w:rsidR="0024471E" w:rsidRDefault="0024471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</w:p>
        </w:tc>
        <w:tc>
          <w:tcPr>
            <w:tcW w:w="1386" w:type="dxa"/>
            <w:vAlign w:val="center"/>
          </w:tcPr>
          <w:p w:rsidR="0024471E" w:rsidRPr="001D6E73" w:rsidRDefault="0024471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储藏室</w:t>
            </w:r>
          </w:p>
        </w:tc>
        <w:tc>
          <w:tcPr>
            <w:tcW w:w="1846" w:type="dxa"/>
            <w:vAlign w:val="center"/>
          </w:tcPr>
          <w:p w:rsidR="0024471E" w:rsidRDefault="00B53774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7.7</w:t>
            </w:r>
            <w:r w:rsidR="00CD4BCE">
              <w:rPr>
                <w:rFonts w:ascii="仿宋" w:eastAsia="仿宋" w:hAnsi="仿宋" w:cs="宋体" w:hint="eastAsia"/>
                <w:color w:val="000000"/>
                <w:sz w:val="24"/>
              </w:rPr>
              <w:t>0</w:t>
            </w:r>
          </w:p>
        </w:tc>
        <w:tc>
          <w:tcPr>
            <w:tcW w:w="2129" w:type="dxa"/>
            <w:gridSpan w:val="2"/>
            <w:vAlign w:val="center"/>
          </w:tcPr>
          <w:p w:rsidR="0024471E" w:rsidRPr="001D6E73" w:rsidRDefault="00B53774" w:rsidP="00721308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1</w:t>
            </w:r>
            <w:r w:rsidR="00CD4BCE">
              <w:rPr>
                <w:rFonts w:ascii="仿宋" w:eastAsia="仿宋" w:hAnsi="仿宋" w:cs="宋体" w:hint="eastAsia"/>
                <w:color w:val="000000"/>
                <w:sz w:val="24"/>
              </w:rPr>
              <w:t>050</w:t>
            </w:r>
          </w:p>
        </w:tc>
        <w:tc>
          <w:tcPr>
            <w:tcW w:w="2027" w:type="dxa"/>
            <w:vAlign w:val="center"/>
          </w:tcPr>
          <w:p w:rsidR="0024471E" w:rsidRPr="001D6E73" w:rsidRDefault="00CD4BC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8085</w:t>
            </w:r>
          </w:p>
        </w:tc>
      </w:tr>
      <w:tr w:rsidR="0024471E" w:rsidRPr="001D6E73" w:rsidTr="0024471E">
        <w:trPr>
          <w:trHeight w:val="404"/>
        </w:trPr>
        <w:tc>
          <w:tcPr>
            <w:tcW w:w="1846" w:type="dxa"/>
            <w:vAlign w:val="center"/>
          </w:tcPr>
          <w:p w:rsidR="0024471E" w:rsidRDefault="0024471E" w:rsidP="00AC42ED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合计</w:t>
            </w:r>
          </w:p>
        </w:tc>
        <w:tc>
          <w:tcPr>
            <w:tcW w:w="5355" w:type="dxa"/>
            <w:gridSpan w:val="3"/>
            <w:tcBorders>
              <w:right w:val="single" w:sz="4" w:space="0" w:color="auto"/>
            </w:tcBorders>
            <w:vAlign w:val="center"/>
          </w:tcPr>
          <w:p w:rsidR="0024471E" w:rsidRDefault="0024471E" w:rsidP="009F399A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 w:rsidRPr="0089291C">
              <w:rPr>
                <w:rFonts w:ascii="仿宋" w:eastAsia="仿宋" w:hAnsi="仿宋" w:cs="宋体" w:hint="eastAsia"/>
                <w:b/>
                <w:color w:val="000000"/>
                <w:sz w:val="24"/>
              </w:rPr>
              <w:t>大写人民币：</w:t>
            </w:r>
            <w:r w:rsidR="00CD4BCE">
              <w:rPr>
                <w:rFonts w:ascii="仿宋" w:eastAsia="仿宋" w:hAnsi="仿宋" w:cs="宋体" w:hint="eastAsia"/>
                <w:color w:val="000000"/>
                <w:sz w:val="24"/>
              </w:rPr>
              <w:t>肆拾贰万叁仟贰佰玖拾肆元整</w:t>
            </w:r>
          </w:p>
        </w:tc>
        <w:tc>
          <w:tcPr>
            <w:tcW w:w="2033" w:type="dxa"/>
            <w:gridSpan w:val="2"/>
            <w:tcBorders>
              <w:left w:val="single" w:sz="4" w:space="0" w:color="auto"/>
            </w:tcBorders>
            <w:vAlign w:val="center"/>
          </w:tcPr>
          <w:p w:rsidR="0024471E" w:rsidRDefault="00CD4BCE" w:rsidP="0024471E">
            <w:pPr>
              <w:tabs>
                <w:tab w:val="left" w:pos="420"/>
                <w:tab w:val="left" w:pos="840"/>
                <w:tab w:val="left" w:pos="1260"/>
                <w:tab w:val="left" w:pos="1680"/>
                <w:tab w:val="left" w:pos="2100"/>
                <w:tab w:val="left" w:pos="2520"/>
                <w:tab w:val="left" w:pos="2940"/>
                <w:tab w:val="left" w:pos="3360"/>
                <w:tab w:val="left" w:pos="3780"/>
                <w:tab w:val="left" w:pos="4200"/>
                <w:tab w:val="left" w:pos="4620"/>
                <w:tab w:val="left" w:pos="5040"/>
                <w:tab w:val="left" w:pos="5460"/>
                <w:tab w:val="left" w:pos="5880"/>
                <w:tab w:val="left" w:pos="6300"/>
                <w:tab w:val="left" w:pos="6720"/>
                <w:tab w:val="left" w:pos="7140"/>
                <w:tab w:val="left" w:pos="7560"/>
                <w:tab w:val="left" w:pos="7980"/>
                <w:tab w:val="left" w:pos="8400"/>
                <w:tab w:val="left" w:pos="8820"/>
                <w:tab w:val="left" w:pos="9240"/>
                <w:tab w:val="left" w:pos="9660"/>
                <w:tab w:val="left" w:pos="10080"/>
                <w:tab w:val="left" w:pos="10500"/>
                <w:tab w:val="left" w:pos="10920"/>
                <w:tab w:val="left" w:pos="11340"/>
                <w:tab w:val="left" w:pos="11760"/>
                <w:tab w:val="left" w:pos="12180"/>
                <w:tab w:val="left" w:pos="12600"/>
                <w:tab w:val="left" w:pos="13020"/>
                <w:tab w:val="left" w:pos="13440"/>
                <w:tab w:val="left" w:pos="13860"/>
                <w:tab w:val="left" w:pos="14280"/>
                <w:tab w:val="left" w:pos="14700"/>
                <w:tab w:val="left" w:pos="15120"/>
                <w:tab w:val="left" w:pos="15540"/>
                <w:tab w:val="left" w:pos="15960"/>
                <w:tab w:val="left" w:pos="16380"/>
                <w:tab w:val="left" w:pos="16800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 w:cs="宋体"/>
                <w:color w:val="00000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sz w:val="24"/>
              </w:rPr>
              <w:t>423294</w:t>
            </w:r>
          </w:p>
        </w:tc>
      </w:tr>
    </w:tbl>
    <w:p w:rsidR="00583190" w:rsidRDefault="0089291C" w:rsidP="006C22FA">
      <w:pPr>
        <w:autoSpaceDE w:val="0"/>
        <w:autoSpaceDN w:val="0"/>
        <w:adjustRightInd w:val="0"/>
        <w:snapToGrid w:val="0"/>
        <w:spacing w:line="440" w:lineRule="exact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b/>
          <w:sz w:val="30"/>
          <w:szCs w:val="30"/>
        </w:rPr>
        <w:t xml:space="preserve"> </w:t>
      </w:r>
      <w:r w:rsidR="00A24763">
        <w:rPr>
          <w:rFonts w:ascii="仿宋" w:eastAsia="仿宋" w:hAnsi="仿宋" w:hint="eastAsia"/>
          <w:b/>
          <w:sz w:val="30"/>
          <w:szCs w:val="30"/>
        </w:rPr>
        <w:t>九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、</w:t>
      </w:r>
      <w:r w:rsidR="00CC4C33">
        <w:rPr>
          <w:rFonts w:ascii="仿宋" w:eastAsia="仿宋" w:hAnsi="仿宋" w:hint="eastAsia"/>
          <w:b/>
          <w:sz w:val="30"/>
          <w:szCs w:val="30"/>
        </w:rPr>
        <w:t>询价报告有效期</w:t>
      </w:r>
      <w:r w:rsidR="00D77C25" w:rsidRPr="009C24E0">
        <w:rPr>
          <w:rFonts w:ascii="仿宋" w:eastAsia="仿宋" w:hAnsi="仿宋" w:hint="eastAsia"/>
          <w:b/>
          <w:sz w:val="30"/>
          <w:szCs w:val="30"/>
        </w:rPr>
        <w:t>：</w:t>
      </w:r>
      <w:r w:rsidR="00CC4C33">
        <w:rPr>
          <w:rFonts w:ascii="仿宋" w:eastAsia="仿宋" w:hAnsi="仿宋" w:hint="eastAsia"/>
          <w:sz w:val="28"/>
        </w:rPr>
        <w:t>2018年</w:t>
      </w:r>
      <w:r w:rsidR="009F399A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9F399A">
        <w:rPr>
          <w:rFonts w:ascii="仿宋" w:eastAsia="仿宋" w:hAnsi="仿宋" w:hint="eastAsia"/>
          <w:sz w:val="28"/>
        </w:rPr>
        <w:t>25</w:t>
      </w:r>
      <w:r w:rsidR="00CC4C33">
        <w:rPr>
          <w:rFonts w:ascii="仿宋" w:eastAsia="仿宋" w:hAnsi="仿宋" w:hint="eastAsia"/>
          <w:sz w:val="28"/>
        </w:rPr>
        <w:t>日-2019年</w:t>
      </w:r>
      <w:r w:rsidR="009F399A">
        <w:rPr>
          <w:rFonts w:ascii="仿宋" w:eastAsia="仿宋" w:hAnsi="仿宋" w:hint="eastAsia"/>
          <w:sz w:val="28"/>
        </w:rPr>
        <w:t>10</w:t>
      </w:r>
      <w:r w:rsidR="00CC4C33">
        <w:rPr>
          <w:rFonts w:ascii="仿宋" w:eastAsia="仿宋" w:hAnsi="仿宋" w:hint="eastAsia"/>
          <w:sz w:val="28"/>
        </w:rPr>
        <w:t>月</w:t>
      </w:r>
      <w:r w:rsidR="009F399A">
        <w:rPr>
          <w:rFonts w:ascii="仿宋" w:eastAsia="仿宋" w:hAnsi="仿宋" w:hint="eastAsia"/>
          <w:sz w:val="28"/>
        </w:rPr>
        <w:t>24</w:t>
      </w:r>
      <w:r w:rsidR="00CC4C33">
        <w:rPr>
          <w:rFonts w:ascii="仿宋" w:eastAsia="仿宋" w:hAnsi="仿宋" w:hint="eastAsia"/>
          <w:sz w:val="28"/>
        </w:rPr>
        <w:t>日</w:t>
      </w:r>
    </w:p>
    <w:p w:rsidR="00F123B0" w:rsidRPr="00F123B0" w:rsidRDefault="0089291C" w:rsidP="005F52C6">
      <w:pPr>
        <w:autoSpaceDE w:val="0"/>
        <w:autoSpaceDN w:val="0"/>
        <w:adjustRightInd w:val="0"/>
        <w:snapToGrid w:val="0"/>
        <w:spacing w:line="440" w:lineRule="exact"/>
        <w:ind w:firstLineChars="49" w:firstLine="148"/>
        <w:rPr>
          <w:rFonts w:ascii="仿宋" w:eastAsia="仿宋" w:hAnsi="仿宋"/>
          <w:b/>
          <w:sz w:val="30"/>
          <w:szCs w:val="30"/>
        </w:rPr>
      </w:pPr>
      <w:r w:rsidRPr="0089291C">
        <w:rPr>
          <w:rFonts w:ascii="仿宋" w:eastAsia="仿宋" w:hAnsi="仿宋" w:hint="eastAsia"/>
          <w:b/>
          <w:sz w:val="30"/>
          <w:szCs w:val="30"/>
        </w:rPr>
        <w:t>十：</w:t>
      </w:r>
      <w:r w:rsidR="00652D82" w:rsidRPr="0089291C">
        <w:rPr>
          <w:rFonts w:ascii="仿宋" w:eastAsia="仿宋" w:hAnsi="仿宋" w:hint="eastAsia"/>
          <w:b/>
          <w:sz w:val="30"/>
          <w:szCs w:val="30"/>
        </w:rPr>
        <w:t>特别提示</w:t>
      </w:r>
      <w:r w:rsidR="00D77C25" w:rsidRPr="0089291C">
        <w:rPr>
          <w:rFonts w:ascii="仿宋" w:eastAsia="仿宋" w:hAnsi="仿宋" w:hint="eastAsia"/>
          <w:b/>
          <w:sz w:val="30"/>
          <w:szCs w:val="30"/>
        </w:rPr>
        <w:t>：</w:t>
      </w:r>
      <w:r w:rsidR="009F399A" w:rsidRPr="00F123B0">
        <w:rPr>
          <w:rFonts w:ascii="仿宋" w:eastAsia="仿宋" w:hAnsi="仿宋"/>
          <w:b/>
          <w:sz w:val="30"/>
          <w:szCs w:val="30"/>
        </w:rPr>
        <w:t xml:space="preserve"> </w:t>
      </w:r>
    </w:p>
    <w:p w:rsidR="00B53774" w:rsidRPr="0015798F" w:rsidRDefault="00B53774" w:rsidP="00B53774">
      <w:pPr>
        <w:autoSpaceDE w:val="0"/>
        <w:autoSpaceDN w:val="0"/>
        <w:adjustRightInd w:val="0"/>
        <w:snapToGrid w:val="0"/>
        <w:spacing w:line="360" w:lineRule="exact"/>
        <w:ind w:firstLineChars="201" w:firstLine="565"/>
        <w:rPr>
          <w:rFonts w:ascii="仿宋" w:eastAsia="仿宋" w:hAnsi="仿宋" w:cs="宋体"/>
          <w:b/>
          <w:kern w:val="0"/>
          <w:sz w:val="28"/>
          <w:szCs w:val="28"/>
        </w:rPr>
      </w:pPr>
      <w:r w:rsidRPr="0015798F">
        <w:rPr>
          <w:rFonts w:ascii="仿宋" w:eastAsia="仿宋" w:hAnsi="仿宋" w:cs="宋体" w:hint="eastAsia"/>
          <w:b/>
          <w:kern w:val="0"/>
          <w:sz w:val="28"/>
          <w:szCs w:val="28"/>
        </w:rPr>
        <w:t>1、本询价委托方未提供房屋产权证书，本次询价数据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来自询价委托人提供的相关信息，如询价数据有变，询价结果相应调整；</w:t>
      </w:r>
    </w:p>
    <w:p w:rsidR="00583190" w:rsidRPr="009C24E0" w:rsidRDefault="00B53774" w:rsidP="0089291C">
      <w:pPr>
        <w:autoSpaceDE w:val="0"/>
        <w:autoSpaceDN w:val="0"/>
        <w:adjustRightInd w:val="0"/>
        <w:snapToGrid w:val="0"/>
        <w:spacing w:line="440" w:lineRule="exact"/>
        <w:ind w:firstLineChars="195" w:firstLine="548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2、</w:t>
      </w:r>
      <w:r w:rsidR="0089291C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本询价结果仅限委托人对询价对象进行网络拍卖提供市场价值参考;</w:t>
      </w:r>
    </w:p>
    <w:p w:rsidR="00D77C25" w:rsidRDefault="00B53774" w:rsidP="0089291C">
      <w:pPr>
        <w:autoSpaceDE w:val="0"/>
        <w:autoSpaceDN w:val="0"/>
        <w:adjustRightInd w:val="0"/>
        <w:snapToGrid w:val="0"/>
        <w:spacing w:line="440" w:lineRule="exact"/>
        <w:ind w:firstLineChars="196" w:firstLine="551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3、</w:t>
      </w:r>
      <w:r w:rsidR="00D77C25" w:rsidRPr="009C24E0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本估价结果为拍卖参考底价，不具有法律强制性，也不作为成交的直接依据，成交与否由双方协商确定</w:t>
      </w:r>
      <w:r w:rsidR="006C740D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。</w:t>
      </w:r>
    </w:p>
    <w:p w:rsidR="00D77C25" w:rsidRPr="009C24E0" w:rsidRDefault="0076395E" w:rsidP="00DE6598">
      <w:pPr>
        <w:spacing w:line="440" w:lineRule="exact"/>
        <w:ind w:firstLineChars="1450" w:firstLine="406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山东中大恒正土地房地产评估有限公司</w:t>
      </w:r>
    </w:p>
    <w:p w:rsidR="00D77C25" w:rsidRPr="00E601D5" w:rsidRDefault="00D77C25" w:rsidP="006C740D">
      <w:pPr>
        <w:tabs>
          <w:tab w:val="left" w:pos="5235"/>
        </w:tabs>
        <w:spacing w:line="460" w:lineRule="exact"/>
        <w:rPr>
          <w:rFonts w:ascii="仿宋" w:eastAsia="仿宋" w:hAnsi="仿宋"/>
          <w:sz w:val="28"/>
        </w:rPr>
      </w:pPr>
      <w:r w:rsidRPr="009C24E0">
        <w:rPr>
          <w:rFonts w:ascii="仿宋" w:eastAsia="仿宋" w:hAnsi="仿宋" w:hint="eastAsia"/>
          <w:sz w:val="28"/>
        </w:rPr>
        <w:t xml:space="preserve">                                   </w:t>
      </w:r>
      <w:r w:rsidR="0076395E">
        <w:rPr>
          <w:rFonts w:ascii="仿宋" w:eastAsia="仿宋" w:hAnsi="仿宋" w:hint="eastAsia"/>
          <w:sz w:val="28"/>
        </w:rPr>
        <w:t xml:space="preserve"> </w:t>
      </w:r>
      <w:r w:rsidRPr="009C24E0">
        <w:rPr>
          <w:rFonts w:ascii="仿宋" w:eastAsia="仿宋" w:hAnsi="仿宋" w:hint="eastAsia"/>
          <w:sz w:val="28"/>
        </w:rPr>
        <w:t xml:space="preserve"> 二〇一八年</w:t>
      </w:r>
      <w:r w:rsidR="009F399A">
        <w:rPr>
          <w:rFonts w:ascii="仿宋" w:eastAsia="仿宋" w:hAnsi="仿宋" w:hint="eastAsia"/>
          <w:sz w:val="28"/>
        </w:rPr>
        <w:t>十</w:t>
      </w:r>
      <w:r w:rsidRPr="009C24E0">
        <w:rPr>
          <w:rFonts w:ascii="仿宋" w:eastAsia="仿宋" w:hAnsi="仿宋" w:hint="eastAsia"/>
          <w:sz w:val="28"/>
        </w:rPr>
        <w:t>月</w:t>
      </w:r>
      <w:r w:rsidR="009F399A">
        <w:rPr>
          <w:rFonts w:ascii="仿宋" w:eastAsia="仿宋" w:hAnsi="仿宋" w:hint="eastAsia"/>
          <w:sz w:val="28"/>
        </w:rPr>
        <w:t>二十五</w:t>
      </w:r>
      <w:r w:rsidRPr="009C24E0">
        <w:rPr>
          <w:rFonts w:ascii="仿宋" w:eastAsia="仿宋" w:hAnsi="仿宋" w:hint="eastAsia"/>
          <w:sz w:val="28"/>
        </w:rPr>
        <w:t>日</w:t>
      </w:r>
    </w:p>
    <w:sectPr w:rsidR="00D77C25" w:rsidRPr="00E601D5" w:rsidSect="00536E43">
      <w:headerReference w:type="default" r:id="rId7"/>
      <w:footerReference w:type="default" r:id="rId8"/>
      <w:pgSz w:w="11906" w:h="16838"/>
      <w:pgMar w:top="1043" w:right="1133" w:bottom="1043" w:left="1633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60" w:rsidRDefault="009E6760" w:rsidP="00D77C25">
      <w:r>
        <w:separator/>
      </w:r>
    </w:p>
  </w:endnote>
  <w:endnote w:type="continuationSeparator" w:id="1">
    <w:p w:rsidR="009E6760" w:rsidRDefault="009E6760" w:rsidP="00D77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399A" w:rsidRDefault="009F399A" w:rsidP="009F399A">
    <w:pPr>
      <w:pStyle w:val="a4"/>
      <w:jc w:val="right"/>
    </w:pPr>
    <w:r>
      <w:rPr>
        <w:rFonts w:hint="eastAsia"/>
      </w:rPr>
      <w:t>联系电话：</w:t>
    </w:r>
    <w:r>
      <w:rPr>
        <w:rFonts w:hint="eastAsia"/>
      </w:rPr>
      <w:t>0537-2511399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60" w:rsidRDefault="009E6760" w:rsidP="00D77C25">
      <w:r>
        <w:separator/>
      </w:r>
    </w:p>
  </w:footnote>
  <w:footnote w:type="continuationSeparator" w:id="1">
    <w:p w:rsidR="009E6760" w:rsidRDefault="009E6760" w:rsidP="00D77C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7" w:rsidRDefault="009E6760" w:rsidP="007D76B0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40FE9"/>
    <w:multiLevelType w:val="hybridMultilevel"/>
    <w:tmpl w:val="DAAC99DC"/>
    <w:lvl w:ilvl="0" w:tplc="20DAA694">
      <w:start w:val="1"/>
      <w:numFmt w:val="japaneseCounting"/>
      <w:lvlText w:val="%1、"/>
      <w:lvlJc w:val="left"/>
      <w:pPr>
        <w:tabs>
          <w:tab w:val="num" w:pos="861"/>
        </w:tabs>
        <w:ind w:left="861" w:hanging="720"/>
      </w:pPr>
      <w:rPr>
        <w:rFonts w:ascii="仿宋" w:eastAsia="仿宋" w:hAnsi="仿宋" w:cs="Times New Roman"/>
        <w:b/>
        <w:sz w:val="3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7C25"/>
    <w:rsid w:val="00014315"/>
    <w:rsid w:val="00026EEB"/>
    <w:rsid w:val="00033BCA"/>
    <w:rsid w:val="00070FAA"/>
    <w:rsid w:val="0007208D"/>
    <w:rsid w:val="000A1125"/>
    <w:rsid w:val="000C66C2"/>
    <w:rsid w:val="000E4112"/>
    <w:rsid w:val="00131A07"/>
    <w:rsid w:val="00136032"/>
    <w:rsid w:val="00195D74"/>
    <w:rsid w:val="001A2671"/>
    <w:rsid w:val="001B78A2"/>
    <w:rsid w:val="001C4D37"/>
    <w:rsid w:val="001D56E7"/>
    <w:rsid w:val="001D6E73"/>
    <w:rsid w:val="001D6F8B"/>
    <w:rsid w:val="001E606D"/>
    <w:rsid w:val="001F0403"/>
    <w:rsid w:val="0021042F"/>
    <w:rsid w:val="0021287C"/>
    <w:rsid w:val="00212F81"/>
    <w:rsid w:val="00226F55"/>
    <w:rsid w:val="00232F58"/>
    <w:rsid w:val="0024471E"/>
    <w:rsid w:val="00255F6A"/>
    <w:rsid w:val="00265938"/>
    <w:rsid w:val="00270CA2"/>
    <w:rsid w:val="00285074"/>
    <w:rsid w:val="002B128E"/>
    <w:rsid w:val="002C4509"/>
    <w:rsid w:val="002E253D"/>
    <w:rsid w:val="002F4539"/>
    <w:rsid w:val="00343B38"/>
    <w:rsid w:val="00347271"/>
    <w:rsid w:val="00353DBC"/>
    <w:rsid w:val="00372D01"/>
    <w:rsid w:val="00381299"/>
    <w:rsid w:val="00392247"/>
    <w:rsid w:val="003B733D"/>
    <w:rsid w:val="003E500E"/>
    <w:rsid w:val="00400896"/>
    <w:rsid w:val="0043564E"/>
    <w:rsid w:val="00435BF7"/>
    <w:rsid w:val="00496D92"/>
    <w:rsid w:val="004C6418"/>
    <w:rsid w:val="004D3D96"/>
    <w:rsid w:val="004F4244"/>
    <w:rsid w:val="00502563"/>
    <w:rsid w:val="00510DCE"/>
    <w:rsid w:val="005313E1"/>
    <w:rsid w:val="005329F8"/>
    <w:rsid w:val="00537ED3"/>
    <w:rsid w:val="005534AC"/>
    <w:rsid w:val="00564295"/>
    <w:rsid w:val="00571856"/>
    <w:rsid w:val="00577077"/>
    <w:rsid w:val="005774BD"/>
    <w:rsid w:val="00583190"/>
    <w:rsid w:val="00587386"/>
    <w:rsid w:val="005B315A"/>
    <w:rsid w:val="005B34F0"/>
    <w:rsid w:val="005B5225"/>
    <w:rsid w:val="005B5A6D"/>
    <w:rsid w:val="005D60B7"/>
    <w:rsid w:val="005E5DF5"/>
    <w:rsid w:val="005F52C6"/>
    <w:rsid w:val="00632B98"/>
    <w:rsid w:val="00650967"/>
    <w:rsid w:val="00652D82"/>
    <w:rsid w:val="00670F42"/>
    <w:rsid w:val="00676E62"/>
    <w:rsid w:val="00677B15"/>
    <w:rsid w:val="0069086B"/>
    <w:rsid w:val="006A1120"/>
    <w:rsid w:val="006A7BD0"/>
    <w:rsid w:val="006C15F5"/>
    <w:rsid w:val="006C22FA"/>
    <w:rsid w:val="006C740D"/>
    <w:rsid w:val="006D5EE5"/>
    <w:rsid w:val="006E29C1"/>
    <w:rsid w:val="006F6B37"/>
    <w:rsid w:val="00712B8E"/>
    <w:rsid w:val="00714D09"/>
    <w:rsid w:val="00721308"/>
    <w:rsid w:val="00724F29"/>
    <w:rsid w:val="007527B9"/>
    <w:rsid w:val="00762ED2"/>
    <w:rsid w:val="0076395E"/>
    <w:rsid w:val="00772F4C"/>
    <w:rsid w:val="007A6A9C"/>
    <w:rsid w:val="00812A91"/>
    <w:rsid w:val="00831345"/>
    <w:rsid w:val="008629A6"/>
    <w:rsid w:val="008705AD"/>
    <w:rsid w:val="00871D69"/>
    <w:rsid w:val="008842E4"/>
    <w:rsid w:val="0089291C"/>
    <w:rsid w:val="008A05E8"/>
    <w:rsid w:val="008D6782"/>
    <w:rsid w:val="009001A4"/>
    <w:rsid w:val="00902720"/>
    <w:rsid w:val="00904BDF"/>
    <w:rsid w:val="00940E17"/>
    <w:rsid w:val="00960AEE"/>
    <w:rsid w:val="00970DAF"/>
    <w:rsid w:val="009913F8"/>
    <w:rsid w:val="009C5EE4"/>
    <w:rsid w:val="009E5F10"/>
    <w:rsid w:val="009E6760"/>
    <w:rsid w:val="009E74FD"/>
    <w:rsid w:val="009F34B8"/>
    <w:rsid w:val="009F399A"/>
    <w:rsid w:val="00A06793"/>
    <w:rsid w:val="00A1425A"/>
    <w:rsid w:val="00A151A1"/>
    <w:rsid w:val="00A24763"/>
    <w:rsid w:val="00A35CE7"/>
    <w:rsid w:val="00A45D18"/>
    <w:rsid w:val="00A728EC"/>
    <w:rsid w:val="00AD6594"/>
    <w:rsid w:val="00AE1684"/>
    <w:rsid w:val="00AE5F94"/>
    <w:rsid w:val="00B14F96"/>
    <w:rsid w:val="00B32592"/>
    <w:rsid w:val="00B53774"/>
    <w:rsid w:val="00B65481"/>
    <w:rsid w:val="00B7442D"/>
    <w:rsid w:val="00B75746"/>
    <w:rsid w:val="00B84250"/>
    <w:rsid w:val="00BB5BB8"/>
    <w:rsid w:val="00BB5D4D"/>
    <w:rsid w:val="00BB7C60"/>
    <w:rsid w:val="00BF3E95"/>
    <w:rsid w:val="00C05939"/>
    <w:rsid w:val="00C1383F"/>
    <w:rsid w:val="00C476CD"/>
    <w:rsid w:val="00C82518"/>
    <w:rsid w:val="00CB584F"/>
    <w:rsid w:val="00CC4C33"/>
    <w:rsid w:val="00CD4BCE"/>
    <w:rsid w:val="00CD6CBC"/>
    <w:rsid w:val="00CE4FFB"/>
    <w:rsid w:val="00CE51FE"/>
    <w:rsid w:val="00D01ABA"/>
    <w:rsid w:val="00D0650E"/>
    <w:rsid w:val="00D06BA6"/>
    <w:rsid w:val="00D236E9"/>
    <w:rsid w:val="00D2733B"/>
    <w:rsid w:val="00D4058F"/>
    <w:rsid w:val="00D64B53"/>
    <w:rsid w:val="00D77C25"/>
    <w:rsid w:val="00D8247B"/>
    <w:rsid w:val="00D91E5D"/>
    <w:rsid w:val="00DC03C6"/>
    <w:rsid w:val="00DC1821"/>
    <w:rsid w:val="00DE6598"/>
    <w:rsid w:val="00DF01EB"/>
    <w:rsid w:val="00E04D33"/>
    <w:rsid w:val="00E16415"/>
    <w:rsid w:val="00E46ECD"/>
    <w:rsid w:val="00E51960"/>
    <w:rsid w:val="00E601D5"/>
    <w:rsid w:val="00E82881"/>
    <w:rsid w:val="00EA60E3"/>
    <w:rsid w:val="00EA7130"/>
    <w:rsid w:val="00EB2854"/>
    <w:rsid w:val="00EB5E19"/>
    <w:rsid w:val="00EC12A9"/>
    <w:rsid w:val="00EC5A4D"/>
    <w:rsid w:val="00ED50B5"/>
    <w:rsid w:val="00ED55BC"/>
    <w:rsid w:val="00EE75C3"/>
    <w:rsid w:val="00F00F43"/>
    <w:rsid w:val="00F123B0"/>
    <w:rsid w:val="00F505D6"/>
    <w:rsid w:val="00F701FB"/>
    <w:rsid w:val="00FA3655"/>
    <w:rsid w:val="00FD3CE2"/>
    <w:rsid w:val="00FE7EFF"/>
    <w:rsid w:val="00FF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C2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D77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7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7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7C25"/>
    <w:rPr>
      <w:sz w:val="18"/>
      <w:szCs w:val="18"/>
    </w:rPr>
  </w:style>
  <w:style w:type="table" w:styleId="a5">
    <w:name w:val="Table Grid"/>
    <w:basedOn w:val="a1"/>
    <w:rsid w:val="00070FAA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9F399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F399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100</cp:revision>
  <cp:lastPrinted>2018-08-15T09:57:00Z</cp:lastPrinted>
  <dcterms:created xsi:type="dcterms:W3CDTF">2018-08-10T02:49:00Z</dcterms:created>
  <dcterms:modified xsi:type="dcterms:W3CDTF">2018-10-25T07:39:00Z</dcterms:modified>
</cp:coreProperties>
</file>