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0138C7">
      <w:pPr>
        <w:autoSpaceDE w:val="0"/>
        <w:autoSpaceDN w:val="0"/>
        <w:adjustRightInd w:val="0"/>
        <w:snapToGrid w:val="0"/>
        <w:spacing w:line="720" w:lineRule="auto"/>
        <w:ind w:firstLineChars="200"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Pr="009E4ECB" w:rsidRDefault="009E4ECB"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r>
        <w:rPr>
          <w:rFonts w:ascii="仿宋_GB2312" w:cs="黑体" w:hint="eastAsia"/>
          <w:b/>
          <w:color w:val="000000"/>
          <w:kern w:val="0"/>
          <w:szCs w:val="30"/>
        </w:rPr>
        <w:t xml:space="preserve">    </w:t>
      </w:r>
    </w:p>
    <w:p w:rsidR="002661F2" w:rsidRPr="001B3193" w:rsidRDefault="005A2B74" w:rsidP="002661F2">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1B3193"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2661F2" w:rsidRPr="0024646F" w:rsidRDefault="002661F2" w:rsidP="002661F2">
      <w:pPr>
        <w:snapToGrid w:val="0"/>
        <w:jc w:val="left"/>
        <w:rPr>
          <w:rFonts w:ascii="仿宋_GB2312" w:hAnsi="仿宋" w:cs="宋体"/>
          <w:kern w:val="0"/>
          <w:szCs w:val="30"/>
        </w:rPr>
      </w:pPr>
    </w:p>
    <w:p w:rsidR="002661F2" w:rsidRPr="0024646F" w:rsidRDefault="005A2B74" w:rsidP="009A338C">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257" w:rightChars="1" w:right="3" w:hangingChars="629" w:hanging="2750"/>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0093530A">
        <w:rPr>
          <w:rFonts w:ascii="仿宋_GB2312" w:hAnsi="仿宋" w:cs="黑体" w:hint="eastAsia"/>
          <w:b/>
          <w:kern w:val="0"/>
          <w:szCs w:val="30"/>
        </w:rPr>
        <w:t>：</w:t>
      </w:r>
      <w:r w:rsidR="00FF39A9">
        <w:rPr>
          <w:rFonts w:ascii="仿宋_GB2312" w:cs="宋体" w:hint="eastAsia"/>
          <w:kern w:val="0"/>
          <w:szCs w:val="30"/>
        </w:rPr>
        <w:t>邹城市兴业路599号</w:t>
      </w:r>
      <w:r w:rsidR="00B70B98">
        <w:rPr>
          <w:rFonts w:ascii="仿宋_GB2312" w:cs="宋体" w:hint="eastAsia"/>
          <w:kern w:val="0"/>
          <w:szCs w:val="30"/>
        </w:rPr>
        <w:t>山东索尔电子科技有限公司</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r w:rsidR="00256AAB">
        <w:rPr>
          <w:rFonts w:ascii="仿宋_GB2312" w:cs="宋体" w:hint="eastAsia"/>
          <w:color w:val="000000"/>
          <w:kern w:val="0"/>
          <w:szCs w:val="30"/>
        </w:rPr>
        <w:t xml:space="preserve">  </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900308">
        <w:rPr>
          <w:rFonts w:ascii="仿宋_GB2312" w:cs="宋体" w:hint="eastAsia"/>
          <w:kern w:val="0"/>
          <w:szCs w:val="30"/>
        </w:rPr>
        <w:t>山东省邹城市人民法院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003244B5" w:rsidRPr="00563267">
        <w:rPr>
          <w:rFonts w:ascii="仿宋_GB2312" w:cs="宋体" w:hint="eastAsia"/>
          <w:kern w:val="0"/>
          <w:szCs w:val="30"/>
        </w:rPr>
        <w:t>201</w:t>
      </w:r>
      <w:r w:rsidR="00900308">
        <w:rPr>
          <w:rFonts w:ascii="仿宋_GB2312" w:cs="宋体" w:hint="eastAsia"/>
          <w:kern w:val="0"/>
          <w:szCs w:val="30"/>
        </w:rPr>
        <w:t>8</w:t>
      </w:r>
      <w:r w:rsidR="003244B5" w:rsidRPr="00563267">
        <w:rPr>
          <w:rFonts w:ascii="仿宋_GB2312" w:cs="宋体" w:hint="eastAsia"/>
          <w:kern w:val="0"/>
          <w:szCs w:val="30"/>
        </w:rPr>
        <w:t>年</w:t>
      </w:r>
      <w:r w:rsidR="00900308">
        <w:rPr>
          <w:rFonts w:ascii="仿宋_GB2312" w:cs="宋体" w:hint="eastAsia"/>
          <w:kern w:val="0"/>
          <w:szCs w:val="30"/>
        </w:rPr>
        <w:t>2</w:t>
      </w:r>
      <w:r w:rsidR="003244B5" w:rsidRPr="00563267">
        <w:rPr>
          <w:rFonts w:ascii="仿宋_GB2312" w:cs="宋体" w:hint="eastAsia"/>
          <w:kern w:val="0"/>
          <w:szCs w:val="30"/>
        </w:rPr>
        <w:t>月</w:t>
      </w:r>
      <w:r w:rsidR="00D53BFA">
        <w:rPr>
          <w:rFonts w:ascii="仿宋_GB2312" w:cs="宋体" w:hint="eastAsia"/>
          <w:kern w:val="0"/>
          <w:szCs w:val="30"/>
        </w:rPr>
        <w:t>27</w:t>
      </w:r>
      <w:r w:rsidR="003244B5" w:rsidRPr="00563267">
        <w:rPr>
          <w:rFonts w:ascii="仿宋_GB2312" w:cs="宋体" w:hint="eastAsia"/>
          <w:kern w:val="0"/>
          <w:szCs w:val="30"/>
        </w:rPr>
        <w:t>日</w:t>
      </w:r>
    </w:p>
    <w:p w:rsidR="002661F2" w:rsidRPr="004553AA"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4553AA">
        <w:rPr>
          <w:rFonts w:ascii="仿宋_GB2312" w:hAnsi="仿宋" w:cs="黑体" w:hint="eastAsia"/>
          <w:b/>
          <w:spacing w:val="54"/>
          <w:kern w:val="0"/>
          <w:szCs w:val="30"/>
        </w:rPr>
        <w:t>估价报告编</w:t>
      </w:r>
      <w:r w:rsidRPr="004553AA">
        <w:rPr>
          <w:rFonts w:ascii="仿宋_GB2312" w:hAnsi="仿宋" w:cs="黑体" w:hint="eastAsia"/>
          <w:b/>
          <w:kern w:val="0"/>
          <w:szCs w:val="30"/>
        </w:rPr>
        <w:t>号：</w:t>
      </w:r>
      <w:r w:rsidRPr="00563267">
        <w:rPr>
          <w:rFonts w:ascii="仿宋_GB2312" w:cs="宋体" w:hint="eastAsia"/>
          <w:kern w:val="0"/>
          <w:szCs w:val="30"/>
        </w:rPr>
        <w:t>鲁上和估字（201</w:t>
      </w:r>
      <w:r w:rsidR="00900308">
        <w:rPr>
          <w:rFonts w:ascii="仿宋_GB2312" w:cs="宋体" w:hint="eastAsia"/>
          <w:kern w:val="0"/>
          <w:szCs w:val="30"/>
        </w:rPr>
        <w:t>8</w:t>
      </w:r>
      <w:r w:rsidRPr="00563267">
        <w:rPr>
          <w:rFonts w:ascii="仿宋_GB2312" w:cs="宋体" w:hint="eastAsia"/>
          <w:kern w:val="0"/>
          <w:szCs w:val="30"/>
        </w:rPr>
        <w:t>）第</w:t>
      </w:r>
      <w:r w:rsidR="00900308">
        <w:rPr>
          <w:rFonts w:ascii="仿宋_GB2312" w:cs="宋体" w:hint="eastAsia"/>
          <w:kern w:val="0"/>
          <w:szCs w:val="30"/>
        </w:rPr>
        <w:t>02</w:t>
      </w:r>
      <w:r w:rsidR="00D53BFA">
        <w:rPr>
          <w:rFonts w:ascii="仿宋_GB2312" w:cs="宋体" w:hint="eastAsia"/>
          <w:kern w:val="0"/>
          <w:szCs w:val="30"/>
        </w:rPr>
        <w:t>2707</w:t>
      </w:r>
      <w:r w:rsidRPr="00563267">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900308" w:rsidP="00842C6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Fonts w:ascii="仿宋_GB2312" w:hAnsi="仿宋" w:cs="宋体"/>
          <w:color w:val="000000"/>
          <w:kern w:val="0"/>
          <w:szCs w:val="30"/>
        </w:rPr>
      </w:pPr>
      <w:r>
        <w:rPr>
          <w:rFonts w:ascii="仿宋_GB2312" w:hAnsi="仿宋" w:cs="宋体" w:hint="eastAsia"/>
          <w:color w:val="000000"/>
          <w:kern w:val="0"/>
          <w:szCs w:val="30"/>
        </w:rPr>
        <w:t>山东省邹城市人民法院</w:t>
      </w:r>
      <w:r w:rsidR="005A2B74" w:rsidRPr="00F65CEA">
        <w:rPr>
          <w:rFonts w:ascii="仿宋_GB2312" w:hAnsi="仿宋" w:cs="宋体" w:hint="eastAsia"/>
          <w:color w:val="000000"/>
          <w:kern w:val="0"/>
          <w:szCs w:val="30"/>
        </w:rPr>
        <w:t>：</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Pr="003E4B4C">
        <w:rPr>
          <w:rFonts w:ascii="仿宋_GB2312" w:hAnsi="仿宋" w:cs="宋体" w:hint="eastAsia"/>
          <w:color w:val="000000"/>
          <w:kern w:val="0"/>
          <w:szCs w:val="30"/>
        </w:rPr>
        <w:t>司法</w:t>
      </w:r>
      <w:r w:rsidR="006C714A">
        <w:rPr>
          <w:rFonts w:ascii="仿宋_GB2312" w:hAnsi="仿宋" w:cs="宋体" w:hint="eastAsia"/>
          <w:color w:val="000000"/>
          <w:kern w:val="0"/>
          <w:szCs w:val="30"/>
        </w:rPr>
        <w:t>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FF39A9">
        <w:rPr>
          <w:rFonts w:ascii="仿宋_GB2312" w:cs="宋体" w:hint="eastAsia"/>
          <w:kern w:val="0"/>
          <w:szCs w:val="30"/>
        </w:rPr>
        <w:t>邹城市兴业路599号</w:t>
      </w:r>
      <w:r w:rsidR="00B70B98">
        <w:rPr>
          <w:rFonts w:ascii="仿宋_GB2312" w:cs="宋体" w:hint="eastAsia"/>
          <w:kern w:val="0"/>
          <w:szCs w:val="30"/>
        </w:rPr>
        <w:t>山东索尔电子科技有限公司</w:t>
      </w:r>
      <w:r w:rsidR="001F3553">
        <w:rPr>
          <w:rFonts w:ascii="仿宋_GB2312" w:cs="宋体" w:hint="eastAsia"/>
          <w:kern w:val="0"/>
          <w:szCs w:val="30"/>
        </w:rPr>
        <w:t>工业用途</w:t>
      </w:r>
      <w:r w:rsidR="00CF4E6B">
        <w:rPr>
          <w:rFonts w:ascii="仿宋_GB2312" w:hAnsi="仿宋" w:cs="宋体" w:hint="eastAsia"/>
          <w:color w:val="000000"/>
          <w:kern w:val="0"/>
          <w:szCs w:val="30"/>
        </w:rPr>
        <w:t>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w:t>
      </w:r>
      <w:r w:rsidR="00B70B98">
        <w:rPr>
          <w:rFonts w:ascii="仿宋_GB2312" w:hAnsi="仿宋" w:cs="宋体" w:hint="eastAsia"/>
          <w:color w:val="000000"/>
          <w:kern w:val="0"/>
          <w:szCs w:val="30"/>
        </w:rPr>
        <w:t>及土地使用权人均</w:t>
      </w:r>
      <w:r w:rsidR="005A2B74" w:rsidRPr="00F65CEA">
        <w:rPr>
          <w:rFonts w:ascii="仿宋_GB2312" w:hAnsi="仿宋" w:cs="宋体" w:hint="eastAsia"/>
          <w:color w:val="000000"/>
          <w:kern w:val="0"/>
          <w:szCs w:val="30"/>
        </w:rPr>
        <w:t>为</w:t>
      </w:r>
      <w:r w:rsidR="001F3553">
        <w:rPr>
          <w:rFonts w:ascii="仿宋_GB2312" w:hAnsi="仿宋" w:cs="宋体" w:hint="eastAsia"/>
          <w:color w:val="000000"/>
          <w:kern w:val="0"/>
          <w:szCs w:val="30"/>
        </w:rPr>
        <w:t>山东索尔电子科技有限公司</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财产范围包括建筑物、分摊的土地使用权</w:t>
      </w:r>
      <w:r w:rsidR="007923FF">
        <w:rPr>
          <w:rFonts w:ascii="仿宋_GB2312" w:hAnsi="仿宋" w:cs="宋体" w:hint="eastAsia"/>
          <w:color w:val="000000"/>
          <w:kern w:val="0"/>
          <w:szCs w:val="30"/>
        </w:rPr>
        <w:t>（含土地出让金）</w:t>
      </w:r>
      <w:r w:rsidR="00103843" w:rsidRPr="00F65CEA">
        <w:rPr>
          <w:rFonts w:ascii="仿宋_GB2312" w:hAnsi="仿宋" w:cs="宋体" w:hint="eastAsia"/>
          <w:color w:val="000000"/>
          <w:kern w:val="0"/>
          <w:szCs w:val="30"/>
        </w:rPr>
        <w:t>；</w:t>
      </w:r>
      <w:r w:rsidR="00B70B98">
        <w:rPr>
          <w:rFonts w:ascii="仿宋_GB2312" w:hAnsi="仿宋" w:cs="宋体" w:hint="eastAsia"/>
          <w:color w:val="000000"/>
          <w:kern w:val="0"/>
          <w:szCs w:val="30"/>
        </w:rPr>
        <w:t>总</w:t>
      </w:r>
      <w:r w:rsidR="005A2B74" w:rsidRPr="00F65CEA">
        <w:rPr>
          <w:rFonts w:ascii="仿宋_GB2312" w:hAnsi="仿宋" w:cs="宋体" w:hint="eastAsia"/>
          <w:color w:val="000000"/>
          <w:kern w:val="0"/>
          <w:szCs w:val="30"/>
        </w:rPr>
        <w:t>建筑面积为</w:t>
      </w:r>
      <w:r w:rsidR="007923FF">
        <w:rPr>
          <w:rFonts w:ascii="仿宋_GB2312" w:hAnsi="仿宋" w:cs="宋体" w:hint="eastAsia"/>
          <w:color w:val="000000"/>
          <w:kern w:val="0"/>
          <w:szCs w:val="30"/>
        </w:rPr>
        <w:t>6454.82</w:t>
      </w:r>
      <w:r w:rsidR="005A2B74" w:rsidRPr="00F65CEA">
        <w:rPr>
          <w:rFonts w:ascii="仿宋_GB2312" w:hAnsi="仿宋" w:cs="宋体" w:hint="eastAsia"/>
          <w:color w:val="000000"/>
          <w:kern w:val="0"/>
          <w:szCs w:val="30"/>
        </w:rPr>
        <w:t>平方米</w:t>
      </w:r>
      <w:r w:rsidR="007923FF">
        <w:rPr>
          <w:rFonts w:ascii="仿宋_GB2312" w:hAnsi="仿宋" w:cs="宋体" w:hint="eastAsia"/>
          <w:color w:val="000000"/>
          <w:kern w:val="0"/>
          <w:szCs w:val="30"/>
        </w:rPr>
        <w:t>，土地</w:t>
      </w:r>
      <w:r w:rsidR="00B70B98">
        <w:rPr>
          <w:rFonts w:ascii="仿宋_GB2312" w:hAnsi="仿宋" w:cs="宋体" w:hint="eastAsia"/>
          <w:color w:val="000000"/>
          <w:kern w:val="0"/>
          <w:szCs w:val="30"/>
        </w:rPr>
        <w:t>使用权</w:t>
      </w:r>
      <w:r w:rsidR="007923FF">
        <w:rPr>
          <w:rFonts w:ascii="仿宋_GB2312" w:hAnsi="仿宋" w:cs="宋体" w:hint="eastAsia"/>
          <w:color w:val="000000"/>
          <w:kern w:val="0"/>
          <w:szCs w:val="30"/>
        </w:rPr>
        <w:t>面积为7778.00平方米</w:t>
      </w:r>
      <w:r w:rsidR="005A2B74" w:rsidRPr="00CF7BF7">
        <w:rPr>
          <w:rFonts w:ascii="仿宋_GB2312" w:hAnsi="仿宋" w:cs="宋体" w:hint="eastAsia"/>
          <w:kern w:val="0"/>
          <w:szCs w:val="30"/>
        </w:rPr>
        <w:t>。</w:t>
      </w:r>
    </w:p>
    <w:p w:rsidR="002661F2" w:rsidRPr="00A801D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b/>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256E5B">
        <w:rPr>
          <w:rFonts w:ascii="仿宋_GB2312" w:hAnsi="仿宋" w:cs="宋体" w:hint="eastAsia"/>
          <w:color w:val="000000"/>
          <w:kern w:val="0"/>
          <w:szCs w:val="30"/>
        </w:rPr>
        <w:t>成本法</w:t>
      </w:r>
      <w:r w:rsidR="00886307">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w:t>
      </w:r>
      <w:r w:rsidR="00650995">
        <w:rPr>
          <w:rFonts w:ascii="仿宋_GB2312" w:hAnsi="仿宋" w:cs="宋体" w:hint="eastAsia"/>
          <w:color w:val="000000"/>
          <w:kern w:val="0"/>
          <w:szCs w:val="30"/>
        </w:rPr>
        <w:t>201</w:t>
      </w:r>
      <w:r w:rsidR="00256E5B">
        <w:rPr>
          <w:rFonts w:ascii="仿宋_GB2312" w:hAnsi="仿宋" w:cs="宋体" w:hint="eastAsia"/>
          <w:color w:val="000000"/>
          <w:kern w:val="0"/>
          <w:szCs w:val="30"/>
        </w:rPr>
        <w:t>8</w:t>
      </w:r>
      <w:r w:rsidR="00650995">
        <w:rPr>
          <w:rFonts w:ascii="仿宋_GB2312" w:hAnsi="仿宋" w:cs="宋体" w:hint="eastAsia"/>
          <w:color w:val="000000"/>
          <w:kern w:val="0"/>
          <w:szCs w:val="30"/>
        </w:rPr>
        <w:t>年</w:t>
      </w:r>
      <w:r w:rsidR="00256E5B">
        <w:rPr>
          <w:rFonts w:ascii="仿宋_GB2312" w:hAnsi="仿宋" w:cs="宋体" w:hint="eastAsia"/>
          <w:color w:val="000000"/>
          <w:kern w:val="0"/>
          <w:szCs w:val="30"/>
        </w:rPr>
        <w:t>2</w:t>
      </w:r>
      <w:r w:rsidR="00650995">
        <w:rPr>
          <w:rFonts w:ascii="仿宋_GB2312" w:hAnsi="仿宋" w:cs="宋体" w:hint="eastAsia"/>
          <w:color w:val="000000"/>
          <w:kern w:val="0"/>
          <w:szCs w:val="30"/>
        </w:rPr>
        <w:t>月</w:t>
      </w:r>
      <w:r w:rsidR="00256E5B">
        <w:rPr>
          <w:rFonts w:ascii="仿宋_GB2312" w:hAnsi="仿宋" w:cs="宋体" w:hint="eastAsia"/>
          <w:color w:val="000000"/>
          <w:kern w:val="0"/>
          <w:szCs w:val="30"/>
        </w:rPr>
        <w:t>2</w:t>
      </w:r>
      <w:r w:rsidR="00650995">
        <w:rPr>
          <w:rFonts w:ascii="仿宋_GB2312" w:hAnsi="仿宋" w:cs="宋体" w:hint="eastAsia"/>
          <w:color w:val="000000"/>
          <w:kern w:val="0"/>
          <w:szCs w:val="30"/>
        </w:rPr>
        <w:t>日</w:t>
      </w:r>
      <w:r w:rsidRPr="00F65CEA">
        <w:rPr>
          <w:rFonts w:ascii="仿宋_GB2312" w:hAnsi="仿宋" w:cs="宋体" w:hint="eastAsia"/>
          <w:color w:val="000000"/>
          <w:kern w:val="0"/>
          <w:szCs w:val="30"/>
        </w:rPr>
        <w:t>满足估价假设和限制条件的市场价值</w:t>
      </w:r>
      <w:r w:rsidRPr="00A801DF">
        <w:rPr>
          <w:rFonts w:ascii="仿宋_GB2312" w:hAnsi="仿宋" w:cs="宋体" w:hint="eastAsia"/>
          <w:kern w:val="0"/>
          <w:szCs w:val="30"/>
        </w:rPr>
        <w:t>：</w:t>
      </w:r>
      <w:r w:rsidRPr="00A801DF">
        <w:rPr>
          <w:rFonts w:ascii="仿宋_GB2312" w:cs="宋体" w:hint="eastAsia"/>
          <w:b/>
          <w:kern w:val="0"/>
          <w:szCs w:val="30"/>
        </w:rPr>
        <w:t>总价￥</w:t>
      </w:r>
      <w:r w:rsidR="00875BB4">
        <w:rPr>
          <w:rFonts w:ascii="仿宋_GB2312" w:cs="宋体" w:hint="eastAsia"/>
          <w:b/>
          <w:kern w:val="0"/>
          <w:szCs w:val="30"/>
        </w:rPr>
        <w:t>18127677</w:t>
      </w:r>
      <w:r w:rsidRPr="00A801DF">
        <w:rPr>
          <w:rFonts w:ascii="仿宋_GB2312" w:cs="宋体" w:hint="eastAsia"/>
          <w:b/>
          <w:kern w:val="0"/>
          <w:szCs w:val="30"/>
        </w:rPr>
        <w:t>元（</w:t>
      </w:r>
      <w:r w:rsidR="000B2CCB" w:rsidRPr="00A801DF">
        <w:rPr>
          <w:rFonts w:ascii="仿宋_GB2312" w:cs="宋体" w:hint="eastAsia"/>
          <w:b/>
          <w:kern w:val="0"/>
          <w:szCs w:val="30"/>
        </w:rPr>
        <w:t>大写：</w:t>
      </w:r>
      <w:r w:rsidRPr="00A801DF">
        <w:rPr>
          <w:rFonts w:ascii="仿宋_GB2312" w:cs="宋体" w:hint="eastAsia"/>
          <w:b/>
          <w:kern w:val="0"/>
          <w:szCs w:val="30"/>
        </w:rPr>
        <w:t>人民币</w:t>
      </w:r>
      <w:r w:rsidR="00875BB4">
        <w:rPr>
          <w:rFonts w:ascii="仿宋_GB2312" w:cs="宋体" w:hint="eastAsia"/>
          <w:b/>
          <w:kern w:val="0"/>
          <w:szCs w:val="30"/>
        </w:rPr>
        <w:t>壹仟捌佰壹拾贰万柒仟陆佰柒拾柒</w:t>
      </w:r>
      <w:r w:rsidR="00DD04D0" w:rsidRPr="00A801DF">
        <w:rPr>
          <w:rFonts w:ascii="仿宋_GB2312" w:cs="宋体" w:hint="eastAsia"/>
          <w:b/>
          <w:kern w:val="0"/>
          <w:szCs w:val="30"/>
        </w:rPr>
        <w:t>元整</w:t>
      </w:r>
      <w:r w:rsidR="00A801DF" w:rsidRPr="00A801DF">
        <w:rPr>
          <w:rFonts w:ascii="仿宋_GB2312" w:cs="宋体" w:hint="eastAsia"/>
          <w:b/>
          <w:kern w:val="0"/>
          <w:szCs w:val="30"/>
        </w:rPr>
        <w:t>）</w:t>
      </w:r>
      <w:r w:rsidR="00936E6D" w:rsidRPr="00A801DF">
        <w:rPr>
          <w:rFonts w:ascii="仿宋_GB2312" w:cs="宋体" w:hint="eastAsia"/>
          <w:b/>
          <w:kern w:val="0"/>
          <w:szCs w:val="30"/>
        </w:rPr>
        <w:t>，详见下表：</w:t>
      </w:r>
    </w:p>
    <w:tbl>
      <w:tblPr>
        <w:tblW w:w="9026" w:type="dxa"/>
        <w:jc w:val="center"/>
        <w:tblInd w:w="-318" w:type="dxa"/>
        <w:tblLayout w:type="fixed"/>
        <w:tblLook w:val="04A0"/>
      </w:tblPr>
      <w:tblGrid>
        <w:gridCol w:w="680"/>
        <w:gridCol w:w="1680"/>
        <w:gridCol w:w="909"/>
        <w:gridCol w:w="851"/>
        <w:gridCol w:w="711"/>
        <w:gridCol w:w="655"/>
        <w:gridCol w:w="1133"/>
        <w:gridCol w:w="1274"/>
        <w:gridCol w:w="1133"/>
      </w:tblGrid>
      <w:tr w:rsidR="00E26F22" w:rsidTr="00E26F22">
        <w:trPr>
          <w:trHeight w:val="312"/>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1567FF" w:rsidRPr="00CD563F" w:rsidRDefault="001567FF" w:rsidP="00F60903">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项目</w:t>
            </w:r>
          </w:p>
        </w:tc>
        <w:tc>
          <w:tcPr>
            <w:tcW w:w="1680" w:type="dxa"/>
            <w:tcBorders>
              <w:top w:val="single" w:sz="4" w:space="0" w:color="auto"/>
              <w:left w:val="nil"/>
              <w:bottom w:val="single" w:sz="4" w:space="0" w:color="auto"/>
              <w:right w:val="single" w:sz="4" w:space="0" w:color="auto"/>
            </w:tcBorders>
            <w:noWrap/>
            <w:vAlign w:val="center"/>
            <w:hideMark/>
          </w:tcPr>
          <w:p w:rsidR="001567FF" w:rsidRPr="00CD563F" w:rsidRDefault="00E26F22" w:rsidP="00F60903">
            <w:pPr>
              <w:widowControl/>
              <w:spacing w:line="240" w:lineRule="auto"/>
              <w:jc w:val="center"/>
              <w:rPr>
                <w:rFonts w:ascii="仿宋_GB2312" w:hAnsi="宋体" w:cs="宋体"/>
                <w:b/>
                <w:color w:val="000000"/>
                <w:kern w:val="0"/>
                <w:sz w:val="21"/>
                <w:szCs w:val="21"/>
              </w:rPr>
            </w:pPr>
            <w:r w:rsidRPr="00CD563F">
              <w:rPr>
                <w:rFonts w:ascii="仿宋_GB2312" w:hAnsi="宋体" w:cs="宋体" w:hint="eastAsia"/>
                <w:b/>
                <w:color w:val="000000"/>
                <w:kern w:val="0"/>
                <w:sz w:val="21"/>
                <w:szCs w:val="21"/>
              </w:rPr>
              <w:t>证号</w:t>
            </w:r>
          </w:p>
        </w:tc>
        <w:tc>
          <w:tcPr>
            <w:tcW w:w="909" w:type="dxa"/>
            <w:tcBorders>
              <w:top w:val="single" w:sz="4" w:space="0" w:color="auto"/>
              <w:left w:val="nil"/>
              <w:bottom w:val="single" w:sz="4" w:space="0" w:color="auto"/>
              <w:right w:val="single" w:sz="4" w:space="0" w:color="auto"/>
            </w:tcBorders>
            <w:vAlign w:val="center"/>
          </w:tcPr>
          <w:p w:rsidR="001567FF" w:rsidRPr="00CD563F" w:rsidRDefault="00E26F22" w:rsidP="00F60903">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总层数</w:t>
            </w:r>
          </w:p>
        </w:tc>
        <w:tc>
          <w:tcPr>
            <w:tcW w:w="851" w:type="dxa"/>
            <w:tcBorders>
              <w:top w:val="single" w:sz="4" w:space="0" w:color="auto"/>
              <w:left w:val="nil"/>
              <w:bottom w:val="single" w:sz="4" w:space="0" w:color="auto"/>
              <w:right w:val="single" w:sz="4" w:space="0" w:color="auto"/>
            </w:tcBorders>
            <w:noWrap/>
            <w:vAlign w:val="center"/>
            <w:hideMark/>
          </w:tcPr>
          <w:p w:rsidR="001567FF" w:rsidRPr="00CD563F" w:rsidRDefault="001567FF" w:rsidP="00F60903">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所在层</w:t>
            </w:r>
          </w:p>
        </w:tc>
        <w:tc>
          <w:tcPr>
            <w:tcW w:w="711" w:type="dxa"/>
            <w:tcBorders>
              <w:top w:val="single" w:sz="4" w:space="0" w:color="auto"/>
              <w:left w:val="nil"/>
              <w:bottom w:val="single" w:sz="4" w:space="0" w:color="auto"/>
              <w:right w:val="single" w:sz="4" w:space="0" w:color="auto"/>
            </w:tcBorders>
            <w:noWrap/>
            <w:vAlign w:val="center"/>
            <w:hideMark/>
          </w:tcPr>
          <w:p w:rsidR="001567FF" w:rsidRPr="00CD563F" w:rsidRDefault="00D323C8" w:rsidP="00F60903">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规划</w:t>
            </w:r>
            <w:r w:rsidR="001567FF" w:rsidRPr="00CD563F">
              <w:rPr>
                <w:rFonts w:hAnsi="宋体" w:cs="宋体" w:hint="eastAsia"/>
                <w:b/>
                <w:color w:val="000000"/>
                <w:kern w:val="0"/>
                <w:sz w:val="21"/>
                <w:szCs w:val="21"/>
              </w:rPr>
              <w:t>用途</w:t>
            </w:r>
          </w:p>
        </w:tc>
        <w:tc>
          <w:tcPr>
            <w:tcW w:w="655" w:type="dxa"/>
            <w:tcBorders>
              <w:top w:val="single" w:sz="4" w:space="0" w:color="auto"/>
              <w:left w:val="nil"/>
              <w:bottom w:val="single" w:sz="4" w:space="0" w:color="auto"/>
              <w:right w:val="single" w:sz="4" w:space="0" w:color="auto"/>
            </w:tcBorders>
            <w:noWrap/>
            <w:vAlign w:val="center"/>
            <w:hideMark/>
          </w:tcPr>
          <w:p w:rsidR="001567FF"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建筑结构</w:t>
            </w:r>
          </w:p>
        </w:tc>
        <w:tc>
          <w:tcPr>
            <w:tcW w:w="1133" w:type="dxa"/>
            <w:tcBorders>
              <w:top w:val="single" w:sz="4" w:space="0" w:color="auto"/>
              <w:left w:val="nil"/>
              <w:bottom w:val="single" w:sz="4" w:space="0" w:color="auto"/>
              <w:right w:val="single" w:sz="4" w:space="0" w:color="auto"/>
            </w:tcBorders>
            <w:noWrap/>
            <w:vAlign w:val="center"/>
            <w:hideMark/>
          </w:tcPr>
          <w:p w:rsidR="001567FF"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建筑面积（㎡）</w:t>
            </w:r>
          </w:p>
        </w:tc>
        <w:tc>
          <w:tcPr>
            <w:tcW w:w="1274" w:type="dxa"/>
            <w:tcBorders>
              <w:top w:val="single" w:sz="4" w:space="0" w:color="auto"/>
              <w:left w:val="nil"/>
              <w:bottom w:val="single" w:sz="4" w:space="0" w:color="auto"/>
              <w:right w:val="single" w:sz="4" w:space="0" w:color="auto"/>
            </w:tcBorders>
            <w:vAlign w:val="center"/>
            <w:hideMark/>
          </w:tcPr>
          <w:p w:rsidR="00E26F22"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单价</w:t>
            </w:r>
          </w:p>
          <w:p w:rsidR="001567FF"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（元</w:t>
            </w:r>
            <w:r w:rsidRPr="00CD563F">
              <w:rPr>
                <w:rFonts w:hAnsi="宋体" w:cs="宋体" w:hint="eastAsia"/>
                <w:b/>
                <w:color w:val="000000"/>
                <w:kern w:val="0"/>
                <w:sz w:val="21"/>
                <w:szCs w:val="21"/>
              </w:rPr>
              <w:t>/</w:t>
            </w:r>
            <w:r w:rsidRPr="00CD563F">
              <w:rPr>
                <w:rFonts w:ascii="宋体" w:eastAsia="宋体" w:hAnsi="宋体" w:cs="宋体" w:hint="eastAsia"/>
                <w:b/>
                <w:color w:val="000000"/>
                <w:kern w:val="0"/>
                <w:sz w:val="21"/>
                <w:szCs w:val="21"/>
              </w:rPr>
              <w:t>㎡</w:t>
            </w:r>
            <w:r w:rsidRPr="00CD563F">
              <w:rPr>
                <w:rFonts w:hAnsi="宋体" w:cs="宋体" w:hint="eastAsia"/>
                <w:b/>
                <w:color w:val="000000"/>
                <w:kern w:val="0"/>
                <w:sz w:val="21"/>
                <w:szCs w:val="21"/>
              </w:rPr>
              <w:t>）</w:t>
            </w:r>
          </w:p>
        </w:tc>
        <w:tc>
          <w:tcPr>
            <w:tcW w:w="1133" w:type="dxa"/>
            <w:tcBorders>
              <w:top w:val="single" w:sz="4" w:space="0" w:color="auto"/>
              <w:left w:val="nil"/>
              <w:bottom w:val="single" w:sz="4" w:space="0" w:color="auto"/>
              <w:right w:val="single" w:sz="4" w:space="0" w:color="auto"/>
            </w:tcBorders>
            <w:vAlign w:val="center"/>
          </w:tcPr>
          <w:p w:rsidR="00E26F22"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总价</w:t>
            </w:r>
          </w:p>
          <w:p w:rsidR="001567FF" w:rsidRPr="00CD563F" w:rsidRDefault="001567FF" w:rsidP="00F60903">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（元）</w:t>
            </w:r>
          </w:p>
        </w:tc>
      </w:tr>
      <w:tr w:rsidR="00311A67" w:rsidTr="00CD0FF7">
        <w:trPr>
          <w:trHeight w:val="501"/>
          <w:jc w:val="center"/>
        </w:trPr>
        <w:tc>
          <w:tcPr>
            <w:tcW w:w="680" w:type="dxa"/>
            <w:vMerge w:val="restart"/>
            <w:tcBorders>
              <w:top w:val="nil"/>
              <w:left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房产</w:t>
            </w:r>
          </w:p>
        </w:tc>
        <w:tc>
          <w:tcPr>
            <w:tcW w:w="1680" w:type="dxa"/>
            <w:vMerge w:val="restart"/>
            <w:tcBorders>
              <w:top w:val="nil"/>
              <w:left w:val="nil"/>
              <w:right w:val="single" w:sz="4" w:space="0" w:color="auto"/>
            </w:tcBorders>
            <w:noWrap/>
            <w:vAlign w:val="center"/>
            <w:hideMark/>
          </w:tcPr>
          <w:p w:rsidR="00311A67" w:rsidRDefault="00311A67" w:rsidP="00B931B9">
            <w:pPr>
              <w:widowControl/>
              <w:spacing w:line="240" w:lineRule="auto"/>
              <w:jc w:val="left"/>
              <w:rPr>
                <w:rFonts w:ascii="仿宋_GB2312" w:hAnsi="宋体" w:cs="宋体"/>
                <w:color w:val="000000"/>
                <w:kern w:val="0"/>
                <w:sz w:val="21"/>
                <w:szCs w:val="21"/>
              </w:rPr>
            </w:pPr>
            <w:r w:rsidRPr="00775FBE">
              <w:rPr>
                <w:rFonts w:ascii="仿宋_GB2312" w:hAnsi="仿宋" w:cs="宋体" w:hint="eastAsia"/>
                <w:kern w:val="0"/>
                <w:sz w:val="21"/>
                <w:szCs w:val="21"/>
              </w:rPr>
              <w:t>邹房权证城区字第0116847号</w:t>
            </w: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711"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41.25</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1708</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70455</w:t>
            </w:r>
          </w:p>
        </w:tc>
      </w:tr>
      <w:tr w:rsidR="00311A67" w:rsidTr="00CD0FF7">
        <w:trPr>
          <w:trHeight w:val="409"/>
          <w:jc w:val="center"/>
        </w:trPr>
        <w:tc>
          <w:tcPr>
            <w:tcW w:w="680" w:type="dxa"/>
            <w:vMerge/>
            <w:tcBorders>
              <w:left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311A67" w:rsidRDefault="00311A67" w:rsidP="001567FF">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3</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1-3</w:t>
            </w:r>
          </w:p>
        </w:tc>
        <w:tc>
          <w:tcPr>
            <w:tcW w:w="71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框架</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1065.84</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2547</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2714694</w:t>
            </w:r>
          </w:p>
        </w:tc>
      </w:tr>
      <w:tr w:rsidR="00311A67" w:rsidTr="00CD0FF7">
        <w:trPr>
          <w:trHeight w:val="414"/>
          <w:jc w:val="center"/>
        </w:trPr>
        <w:tc>
          <w:tcPr>
            <w:tcW w:w="680" w:type="dxa"/>
            <w:vMerge/>
            <w:tcBorders>
              <w:left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311A67" w:rsidRDefault="00311A67" w:rsidP="001567FF">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71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钢构</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1895.69</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1936</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3670056</w:t>
            </w:r>
          </w:p>
        </w:tc>
      </w:tr>
      <w:tr w:rsidR="00311A67" w:rsidTr="00CD0FF7">
        <w:trPr>
          <w:trHeight w:val="421"/>
          <w:jc w:val="center"/>
        </w:trPr>
        <w:tc>
          <w:tcPr>
            <w:tcW w:w="680" w:type="dxa"/>
            <w:vMerge/>
            <w:tcBorders>
              <w:left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311A67" w:rsidRDefault="00311A67" w:rsidP="001567FF">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1-3</w:t>
            </w:r>
          </w:p>
        </w:tc>
        <w:tc>
          <w:tcPr>
            <w:tcW w:w="71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框架</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3275.98</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2490</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8157190</w:t>
            </w:r>
          </w:p>
        </w:tc>
      </w:tr>
      <w:tr w:rsidR="00311A67" w:rsidTr="00CD0FF7">
        <w:trPr>
          <w:trHeight w:val="413"/>
          <w:jc w:val="center"/>
        </w:trPr>
        <w:tc>
          <w:tcPr>
            <w:tcW w:w="680" w:type="dxa"/>
            <w:vMerge/>
            <w:tcBorders>
              <w:left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311A67" w:rsidRDefault="00311A67" w:rsidP="001567FF">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1-2</w:t>
            </w:r>
          </w:p>
        </w:tc>
        <w:tc>
          <w:tcPr>
            <w:tcW w:w="71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116.77</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1765</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206099</w:t>
            </w:r>
          </w:p>
        </w:tc>
      </w:tr>
      <w:tr w:rsidR="00311A67" w:rsidTr="00CD0FF7">
        <w:trPr>
          <w:trHeight w:val="418"/>
          <w:jc w:val="center"/>
        </w:trPr>
        <w:tc>
          <w:tcPr>
            <w:tcW w:w="680" w:type="dxa"/>
            <w:vMerge/>
            <w:tcBorders>
              <w:left w:val="single" w:sz="4" w:space="0" w:color="auto"/>
              <w:bottom w:val="single" w:sz="4" w:space="0" w:color="auto"/>
              <w:right w:val="single" w:sz="4" w:space="0" w:color="auto"/>
            </w:tcBorders>
            <w:vAlign w:val="center"/>
            <w:hideMark/>
          </w:tcPr>
          <w:p w:rsidR="00311A67" w:rsidRDefault="00311A67" w:rsidP="00F60903">
            <w:pPr>
              <w:widowControl/>
              <w:spacing w:line="240" w:lineRule="auto"/>
              <w:jc w:val="center"/>
              <w:rPr>
                <w:rFonts w:ascii="仿宋_GB2312" w:hAnsi="宋体" w:cs="宋体"/>
                <w:color w:val="000000"/>
                <w:kern w:val="0"/>
                <w:sz w:val="21"/>
                <w:szCs w:val="21"/>
              </w:rPr>
            </w:pPr>
          </w:p>
        </w:tc>
        <w:tc>
          <w:tcPr>
            <w:tcW w:w="1680" w:type="dxa"/>
            <w:vMerge/>
            <w:tcBorders>
              <w:left w:val="nil"/>
              <w:bottom w:val="single" w:sz="4" w:space="0" w:color="auto"/>
              <w:right w:val="single" w:sz="4" w:space="0" w:color="auto"/>
            </w:tcBorders>
            <w:noWrap/>
            <w:vAlign w:val="center"/>
            <w:hideMark/>
          </w:tcPr>
          <w:p w:rsidR="00311A67" w:rsidRDefault="00311A67" w:rsidP="001567FF">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311A67" w:rsidRDefault="00311A67" w:rsidP="00CD0FF7">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w:t>
            </w:r>
          </w:p>
        </w:tc>
        <w:tc>
          <w:tcPr>
            <w:tcW w:w="85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1-2</w:t>
            </w:r>
          </w:p>
        </w:tc>
        <w:tc>
          <w:tcPr>
            <w:tcW w:w="711" w:type="dxa"/>
            <w:tcBorders>
              <w:top w:val="nil"/>
              <w:left w:val="nil"/>
              <w:bottom w:val="single" w:sz="4" w:space="0" w:color="auto"/>
              <w:right w:val="single" w:sz="4" w:space="0" w:color="auto"/>
            </w:tcBorders>
            <w:noWrap/>
            <w:vAlign w:val="center"/>
            <w:hideMark/>
          </w:tcPr>
          <w:p w:rsidR="00311A67" w:rsidRPr="00CD0FF7" w:rsidRDefault="00311A67" w:rsidP="00CD0FF7">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59.29</w:t>
            </w:r>
          </w:p>
        </w:tc>
        <w:tc>
          <w:tcPr>
            <w:tcW w:w="1274" w:type="dxa"/>
            <w:tcBorders>
              <w:top w:val="nil"/>
              <w:left w:val="nil"/>
              <w:bottom w:val="single" w:sz="4" w:space="0" w:color="auto"/>
              <w:right w:val="single" w:sz="4" w:space="0" w:color="auto"/>
            </w:tcBorders>
            <w:vAlign w:val="center"/>
            <w:hideMark/>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1765</w:t>
            </w:r>
          </w:p>
        </w:tc>
        <w:tc>
          <w:tcPr>
            <w:tcW w:w="1133" w:type="dxa"/>
            <w:tcBorders>
              <w:top w:val="nil"/>
              <w:left w:val="nil"/>
              <w:bottom w:val="single" w:sz="4" w:space="0" w:color="auto"/>
              <w:right w:val="single" w:sz="4" w:space="0" w:color="auto"/>
            </w:tcBorders>
            <w:vAlign w:val="center"/>
          </w:tcPr>
          <w:p w:rsidR="00311A67" w:rsidRDefault="00311A67" w:rsidP="00AE6695">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104647</w:t>
            </w:r>
          </w:p>
        </w:tc>
      </w:tr>
      <w:tr w:rsidR="00E26F22" w:rsidTr="00CD0FF7">
        <w:trPr>
          <w:trHeight w:val="544"/>
          <w:jc w:val="center"/>
        </w:trPr>
        <w:tc>
          <w:tcPr>
            <w:tcW w:w="5486" w:type="dxa"/>
            <w:gridSpan w:val="6"/>
            <w:tcBorders>
              <w:top w:val="nil"/>
              <w:left w:val="single" w:sz="4" w:space="0" w:color="auto"/>
              <w:bottom w:val="single" w:sz="4" w:space="0" w:color="auto"/>
              <w:right w:val="single" w:sz="4" w:space="0" w:color="auto"/>
            </w:tcBorders>
            <w:vAlign w:val="center"/>
            <w:hideMark/>
          </w:tcPr>
          <w:p w:rsidR="00E26F22" w:rsidRDefault="00E26F22" w:rsidP="00FF7609">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小计</w:t>
            </w:r>
          </w:p>
        </w:tc>
        <w:tc>
          <w:tcPr>
            <w:tcW w:w="1133" w:type="dxa"/>
            <w:tcBorders>
              <w:top w:val="nil"/>
              <w:left w:val="nil"/>
              <w:bottom w:val="single" w:sz="4" w:space="0" w:color="auto"/>
              <w:right w:val="single" w:sz="4" w:space="0" w:color="auto"/>
            </w:tcBorders>
            <w:vAlign w:val="center"/>
          </w:tcPr>
          <w:p w:rsidR="00E26F22" w:rsidRDefault="00E26F22" w:rsidP="00FF7609">
            <w:pPr>
              <w:widowControl/>
              <w:spacing w:line="240" w:lineRule="auto"/>
              <w:jc w:val="center"/>
              <w:rPr>
                <w:rFonts w:ascii="仿宋_GB2312" w:hAnsi="宋体" w:cs="宋体"/>
                <w:color w:val="000000"/>
                <w:kern w:val="0"/>
                <w:sz w:val="21"/>
                <w:szCs w:val="21"/>
              </w:rPr>
            </w:pPr>
          </w:p>
        </w:tc>
        <w:tc>
          <w:tcPr>
            <w:tcW w:w="1274" w:type="dxa"/>
            <w:tcBorders>
              <w:top w:val="nil"/>
              <w:left w:val="nil"/>
              <w:bottom w:val="single" w:sz="4" w:space="0" w:color="auto"/>
              <w:right w:val="single" w:sz="4" w:space="0" w:color="auto"/>
            </w:tcBorders>
            <w:vAlign w:val="center"/>
          </w:tcPr>
          <w:p w:rsidR="00E26F22" w:rsidRDefault="00E26F22" w:rsidP="00FF7609">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vAlign w:val="center"/>
          </w:tcPr>
          <w:p w:rsidR="00E26F22" w:rsidRDefault="00BC2DAC" w:rsidP="00FF7609">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14923141</w:t>
            </w:r>
          </w:p>
        </w:tc>
      </w:tr>
      <w:tr w:rsidR="00E26F22" w:rsidTr="00FF7609">
        <w:trPr>
          <w:trHeight w:val="312"/>
          <w:jc w:val="center"/>
        </w:trPr>
        <w:tc>
          <w:tcPr>
            <w:tcW w:w="680" w:type="dxa"/>
            <w:tcBorders>
              <w:top w:val="nil"/>
              <w:left w:val="single" w:sz="4" w:space="0" w:color="auto"/>
              <w:bottom w:val="single" w:sz="4" w:space="0" w:color="auto"/>
              <w:right w:val="single" w:sz="4" w:space="0" w:color="auto"/>
            </w:tcBorders>
            <w:vAlign w:val="center"/>
            <w:hideMark/>
          </w:tcPr>
          <w:p w:rsidR="001567FF" w:rsidRDefault="001567FF" w:rsidP="00F60903">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土地</w:t>
            </w:r>
          </w:p>
        </w:tc>
        <w:tc>
          <w:tcPr>
            <w:tcW w:w="1680" w:type="dxa"/>
            <w:tcBorders>
              <w:top w:val="nil"/>
              <w:left w:val="nil"/>
              <w:bottom w:val="single" w:sz="4" w:space="0" w:color="auto"/>
              <w:right w:val="single" w:sz="4" w:space="0" w:color="auto"/>
            </w:tcBorders>
            <w:noWrap/>
            <w:vAlign w:val="center"/>
            <w:hideMark/>
          </w:tcPr>
          <w:p w:rsidR="001567FF" w:rsidRDefault="00B931B9" w:rsidP="00B931B9">
            <w:pPr>
              <w:widowControl/>
              <w:spacing w:line="240" w:lineRule="auto"/>
              <w:jc w:val="left"/>
              <w:rPr>
                <w:rFonts w:ascii="仿宋_GB2312" w:hAnsi="宋体" w:cs="宋体"/>
                <w:color w:val="000000"/>
                <w:kern w:val="0"/>
                <w:sz w:val="21"/>
                <w:szCs w:val="21"/>
              </w:rPr>
            </w:pPr>
            <w:r w:rsidRPr="00775FBE">
              <w:rPr>
                <w:rFonts w:ascii="仿宋_GB2312" w:hAnsi="仿宋" w:cs="宋体" w:hint="eastAsia"/>
                <w:kern w:val="0"/>
                <w:sz w:val="21"/>
                <w:szCs w:val="21"/>
              </w:rPr>
              <w:t>邹国用（2013）第082519536号</w:t>
            </w:r>
          </w:p>
        </w:tc>
        <w:tc>
          <w:tcPr>
            <w:tcW w:w="909" w:type="dxa"/>
            <w:tcBorders>
              <w:top w:val="nil"/>
              <w:left w:val="nil"/>
              <w:bottom w:val="single" w:sz="4" w:space="0" w:color="auto"/>
              <w:right w:val="single" w:sz="4" w:space="0" w:color="auto"/>
            </w:tcBorders>
            <w:vAlign w:val="center"/>
          </w:tcPr>
          <w:p w:rsidR="001567FF" w:rsidRDefault="001567FF" w:rsidP="00FF7609">
            <w:pPr>
              <w:jc w:val="center"/>
              <w:rPr>
                <w:rFonts w:ascii="仿宋_GB2312" w:hAnsi="宋体" w:cs="宋体"/>
                <w:color w:val="000000"/>
                <w:kern w:val="0"/>
                <w:sz w:val="21"/>
                <w:szCs w:val="21"/>
              </w:rPr>
            </w:pPr>
          </w:p>
        </w:tc>
        <w:tc>
          <w:tcPr>
            <w:tcW w:w="851" w:type="dxa"/>
            <w:tcBorders>
              <w:top w:val="nil"/>
              <w:left w:val="nil"/>
              <w:bottom w:val="single" w:sz="4" w:space="0" w:color="auto"/>
              <w:right w:val="single" w:sz="4" w:space="0" w:color="auto"/>
            </w:tcBorders>
            <w:noWrap/>
            <w:vAlign w:val="center"/>
            <w:hideMark/>
          </w:tcPr>
          <w:p w:rsidR="001567FF" w:rsidRDefault="001567FF" w:rsidP="00FF7609">
            <w:pPr>
              <w:widowControl/>
              <w:spacing w:line="240" w:lineRule="auto"/>
              <w:jc w:val="center"/>
              <w:rPr>
                <w:rFonts w:ascii="仿宋_GB2312" w:hAnsi="宋体" w:cs="宋体"/>
                <w:color w:val="000000"/>
                <w:kern w:val="0"/>
                <w:sz w:val="21"/>
                <w:szCs w:val="21"/>
              </w:rPr>
            </w:pPr>
          </w:p>
        </w:tc>
        <w:tc>
          <w:tcPr>
            <w:tcW w:w="711" w:type="dxa"/>
            <w:tcBorders>
              <w:top w:val="nil"/>
              <w:left w:val="nil"/>
              <w:bottom w:val="single" w:sz="4" w:space="0" w:color="auto"/>
              <w:right w:val="single" w:sz="4" w:space="0" w:color="auto"/>
            </w:tcBorders>
            <w:noWrap/>
            <w:vAlign w:val="center"/>
            <w:hideMark/>
          </w:tcPr>
          <w:p w:rsidR="001567FF" w:rsidRDefault="001567FF" w:rsidP="00FF7609">
            <w:pPr>
              <w:jc w:val="center"/>
              <w:rPr>
                <w:rFonts w:ascii="仿宋_GB2312" w:hAnsi="宋体" w:cs="宋体"/>
                <w:color w:val="000000"/>
                <w:kern w:val="0"/>
                <w:sz w:val="21"/>
                <w:szCs w:val="21"/>
              </w:rPr>
            </w:pPr>
            <w:r>
              <w:rPr>
                <w:rFonts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1567FF" w:rsidRDefault="001567FF" w:rsidP="00FF7609">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noWrap/>
            <w:vAlign w:val="center"/>
            <w:hideMark/>
          </w:tcPr>
          <w:p w:rsidR="001567FF" w:rsidRDefault="001567FF" w:rsidP="00FF7609">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7778.00</w:t>
            </w:r>
          </w:p>
        </w:tc>
        <w:tc>
          <w:tcPr>
            <w:tcW w:w="1274" w:type="dxa"/>
            <w:tcBorders>
              <w:top w:val="nil"/>
              <w:left w:val="nil"/>
              <w:bottom w:val="single" w:sz="4" w:space="0" w:color="auto"/>
              <w:right w:val="single" w:sz="4" w:space="0" w:color="auto"/>
            </w:tcBorders>
            <w:vAlign w:val="center"/>
            <w:hideMark/>
          </w:tcPr>
          <w:p w:rsidR="001567FF" w:rsidRDefault="001567FF" w:rsidP="00FF7609">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412</w:t>
            </w:r>
          </w:p>
        </w:tc>
        <w:tc>
          <w:tcPr>
            <w:tcW w:w="1133" w:type="dxa"/>
            <w:tcBorders>
              <w:top w:val="nil"/>
              <w:left w:val="nil"/>
              <w:bottom w:val="single" w:sz="4" w:space="0" w:color="auto"/>
              <w:right w:val="single" w:sz="4" w:space="0" w:color="auto"/>
            </w:tcBorders>
            <w:vAlign w:val="center"/>
          </w:tcPr>
          <w:p w:rsidR="001567FF" w:rsidRPr="009C2910" w:rsidRDefault="001567FF" w:rsidP="00FF7609">
            <w:pPr>
              <w:widowControl/>
              <w:spacing w:line="240" w:lineRule="auto"/>
              <w:jc w:val="center"/>
              <w:rPr>
                <w:rFonts w:ascii="仿宋_GB2312" w:hAnsi="宋体" w:cs="宋体"/>
                <w:color w:val="000000"/>
                <w:kern w:val="0"/>
                <w:sz w:val="21"/>
                <w:szCs w:val="21"/>
              </w:rPr>
            </w:pPr>
            <w:r w:rsidRPr="009C2910">
              <w:rPr>
                <w:rFonts w:ascii="仿宋_GB2312" w:hAnsi="宋体" w:cs="宋体" w:hint="eastAsia"/>
                <w:color w:val="000000"/>
                <w:kern w:val="0"/>
                <w:sz w:val="21"/>
                <w:szCs w:val="21"/>
              </w:rPr>
              <w:t>3204536</w:t>
            </w:r>
          </w:p>
        </w:tc>
      </w:tr>
      <w:tr w:rsidR="00E26F22" w:rsidTr="007B367F">
        <w:trPr>
          <w:trHeight w:val="556"/>
          <w:jc w:val="center"/>
        </w:trPr>
        <w:tc>
          <w:tcPr>
            <w:tcW w:w="5486" w:type="dxa"/>
            <w:gridSpan w:val="6"/>
            <w:tcBorders>
              <w:top w:val="nil"/>
              <w:left w:val="single" w:sz="4" w:space="0" w:color="auto"/>
              <w:bottom w:val="single" w:sz="4" w:space="0" w:color="auto"/>
              <w:right w:val="single" w:sz="4" w:space="0" w:color="auto"/>
            </w:tcBorders>
            <w:vAlign w:val="center"/>
            <w:hideMark/>
          </w:tcPr>
          <w:p w:rsidR="00E26F22" w:rsidRDefault="00E26F22" w:rsidP="00E26F22">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合计</w:t>
            </w:r>
          </w:p>
        </w:tc>
        <w:tc>
          <w:tcPr>
            <w:tcW w:w="1133" w:type="dxa"/>
            <w:tcBorders>
              <w:top w:val="nil"/>
              <w:left w:val="nil"/>
              <w:bottom w:val="single" w:sz="4" w:space="0" w:color="auto"/>
              <w:right w:val="single" w:sz="4" w:space="0" w:color="auto"/>
            </w:tcBorders>
            <w:vAlign w:val="center"/>
          </w:tcPr>
          <w:p w:rsidR="00E26F22" w:rsidRDefault="00E26F22" w:rsidP="00F60903">
            <w:pPr>
              <w:widowControl/>
              <w:spacing w:line="240" w:lineRule="auto"/>
              <w:jc w:val="center"/>
              <w:rPr>
                <w:rFonts w:ascii="仿宋_GB2312" w:hAnsi="宋体" w:cs="宋体"/>
                <w:color w:val="000000"/>
                <w:kern w:val="0"/>
                <w:sz w:val="21"/>
                <w:szCs w:val="21"/>
              </w:rPr>
            </w:pPr>
          </w:p>
        </w:tc>
        <w:tc>
          <w:tcPr>
            <w:tcW w:w="1274" w:type="dxa"/>
            <w:tcBorders>
              <w:top w:val="nil"/>
              <w:left w:val="nil"/>
              <w:bottom w:val="single" w:sz="4" w:space="0" w:color="auto"/>
              <w:right w:val="single" w:sz="4" w:space="0" w:color="auto"/>
            </w:tcBorders>
            <w:vAlign w:val="center"/>
          </w:tcPr>
          <w:p w:rsidR="00E26F22" w:rsidRDefault="00E26F22" w:rsidP="00F60903">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vAlign w:val="center"/>
          </w:tcPr>
          <w:p w:rsidR="00E26F22" w:rsidRDefault="00BC2DAC" w:rsidP="00F60903">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18127677</w:t>
            </w:r>
          </w:p>
        </w:tc>
      </w:tr>
    </w:tbl>
    <w:p w:rsidR="00103843"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lastRenderedPageBreak/>
        <w:t>特别提示： 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2661F2" w:rsidRPr="009D2832" w:rsidRDefault="005A2B74" w:rsidP="002661F2">
      <w:pPr>
        <w:autoSpaceDE w:val="0"/>
        <w:autoSpaceDN w:val="0"/>
        <w:adjustRightInd w:val="0"/>
        <w:snapToGrid w:val="0"/>
        <w:ind w:firstLine="600"/>
        <w:rPr>
          <w:rFonts w:ascii="仿宋_GB2312" w:hAnsi="宋体"/>
          <w:szCs w:val="30"/>
        </w:rPr>
      </w:pPr>
      <w:r>
        <w:rPr>
          <w:rFonts w:ascii="仿宋_GB2312" w:cs="宋体" w:hint="eastAsia"/>
          <w:kern w:val="0"/>
          <w:szCs w:val="30"/>
        </w:rPr>
        <w:t xml:space="preserve"> </w:t>
      </w:r>
    </w:p>
    <w:p w:rsidR="002661F2" w:rsidRPr="00FC7158" w:rsidRDefault="005A2B74" w:rsidP="002661F2">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2661F2">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2507B7" w:rsidRDefault="003244B5" w:rsidP="00884EFE">
      <w:pPr>
        <w:snapToGrid w:val="0"/>
        <w:ind w:firstLineChars="1650" w:firstLine="4950"/>
        <w:rPr>
          <w:rFonts w:ascii="仿宋_GB2312" w:cs="宋体"/>
          <w:color w:val="000000"/>
          <w:kern w:val="0"/>
          <w:szCs w:val="30"/>
        </w:rPr>
      </w:pPr>
      <w:r w:rsidRPr="00843EB4">
        <w:rPr>
          <w:rFonts w:ascii="仿宋_GB2312" w:cs="宋体" w:hint="eastAsia"/>
          <w:color w:val="000000"/>
          <w:kern w:val="0"/>
          <w:szCs w:val="30"/>
        </w:rPr>
        <w:t>二</w:t>
      </w:r>
      <w:r w:rsidRPr="00843EB4">
        <w:rPr>
          <w:rFonts w:ascii="宋体" w:eastAsia="宋体" w:hAnsi="宋体" w:cs="宋体" w:hint="eastAsia"/>
          <w:color w:val="000000"/>
          <w:kern w:val="0"/>
          <w:szCs w:val="30"/>
        </w:rPr>
        <w:t>〇</w:t>
      </w:r>
      <w:r w:rsidRPr="00843EB4">
        <w:rPr>
          <w:rFonts w:ascii="仿宋_GB2312" w:hAnsi="仿宋_GB2312" w:cs="仿宋_GB2312" w:hint="eastAsia"/>
          <w:color w:val="000000"/>
          <w:kern w:val="0"/>
          <w:szCs w:val="30"/>
        </w:rPr>
        <w:t>一</w:t>
      </w:r>
      <w:r w:rsidR="0078025D">
        <w:rPr>
          <w:rFonts w:ascii="仿宋_GB2312" w:hAnsi="仿宋_GB2312" w:cs="仿宋_GB2312" w:hint="eastAsia"/>
          <w:color w:val="000000"/>
          <w:kern w:val="0"/>
          <w:szCs w:val="30"/>
        </w:rPr>
        <w:t>八</w:t>
      </w:r>
      <w:r w:rsidRPr="00843EB4">
        <w:rPr>
          <w:rFonts w:ascii="仿宋_GB2312" w:hAnsi="仿宋_GB2312" w:cs="仿宋_GB2312" w:hint="eastAsia"/>
          <w:color w:val="000000"/>
          <w:kern w:val="0"/>
          <w:szCs w:val="30"/>
        </w:rPr>
        <w:t>年</w:t>
      </w:r>
      <w:r w:rsidR="00843EB4" w:rsidRPr="00843EB4">
        <w:rPr>
          <w:rFonts w:ascii="仿宋_GB2312" w:hAnsi="仿宋_GB2312" w:cs="仿宋_GB2312" w:hint="eastAsia"/>
          <w:color w:val="000000"/>
          <w:kern w:val="0"/>
          <w:szCs w:val="30"/>
        </w:rPr>
        <w:t>二</w:t>
      </w:r>
      <w:r w:rsidRPr="00843EB4">
        <w:rPr>
          <w:rFonts w:ascii="仿宋_GB2312" w:hAnsi="仿宋_GB2312" w:cs="仿宋_GB2312" w:hint="eastAsia"/>
          <w:color w:val="000000"/>
          <w:kern w:val="0"/>
          <w:szCs w:val="30"/>
        </w:rPr>
        <w:t>月</w:t>
      </w:r>
      <w:r w:rsidR="00744B0E">
        <w:rPr>
          <w:rFonts w:ascii="仿宋_GB2312" w:hAnsi="仿宋_GB2312" w:cs="仿宋_GB2312" w:hint="eastAsia"/>
          <w:kern w:val="0"/>
          <w:szCs w:val="30"/>
        </w:rPr>
        <w:t>二十七</w:t>
      </w:r>
      <w:r w:rsidRPr="00843EB4">
        <w:rPr>
          <w:rFonts w:ascii="仿宋_GB2312" w:hAnsi="仿宋_GB2312" w:cs="仿宋_GB2312" w:hint="eastAsia"/>
          <w:color w:val="000000"/>
          <w:kern w:val="0"/>
          <w:szCs w:val="30"/>
        </w:rPr>
        <w:t>日</w:t>
      </w:r>
    </w:p>
    <w:p w:rsidR="00AA5606" w:rsidRDefault="00AA5606" w:rsidP="00AA5606">
      <w:pPr>
        <w:widowControl/>
        <w:jc w:val="center"/>
        <w:rPr>
          <w:rFonts w:ascii="仿宋_GB2312"/>
          <w:b/>
          <w:sz w:val="40"/>
          <w:szCs w:val="40"/>
        </w:rPr>
      </w:pPr>
    </w:p>
    <w:p w:rsidR="00586AEB" w:rsidRDefault="00586AEB"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6905D1" w:rsidRDefault="006905D1" w:rsidP="009570B9">
      <w:pPr>
        <w:widowControl/>
        <w:spacing w:line="440" w:lineRule="exact"/>
        <w:jc w:val="center"/>
        <w:rPr>
          <w:rFonts w:ascii="仿宋_GB2312"/>
          <w:b/>
          <w:sz w:val="40"/>
          <w:szCs w:val="40"/>
        </w:rPr>
      </w:pPr>
    </w:p>
    <w:p w:rsidR="00812E51" w:rsidRDefault="00812E51" w:rsidP="009570B9">
      <w:pPr>
        <w:widowControl/>
        <w:spacing w:line="440" w:lineRule="exact"/>
        <w:jc w:val="center"/>
        <w:rPr>
          <w:rFonts w:ascii="仿宋_GB2312"/>
          <w:b/>
          <w:sz w:val="40"/>
          <w:szCs w:val="40"/>
        </w:rPr>
      </w:pPr>
    </w:p>
    <w:p w:rsidR="00812E51" w:rsidRDefault="00812E51" w:rsidP="009570B9">
      <w:pPr>
        <w:widowControl/>
        <w:spacing w:line="440" w:lineRule="exact"/>
        <w:jc w:val="center"/>
        <w:rPr>
          <w:rFonts w:ascii="仿宋_GB2312"/>
          <w:b/>
          <w:sz w:val="40"/>
          <w:szCs w:val="40"/>
        </w:rPr>
      </w:pPr>
    </w:p>
    <w:p w:rsidR="00812E51" w:rsidRDefault="00812E51" w:rsidP="009570B9">
      <w:pPr>
        <w:widowControl/>
        <w:spacing w:line="440" w:lineRule="exact"/>
        <w:jc w:val="center"/>
        <w:rPr>
          <w:rFonts w:ascii="仿宋_GB2312"/>
          <w:b/>
          <w:sz w:val="40"/>
          <w:szCs w:val="40"/>
        </w:rPr>
      </w:pPr>
    </w:p>
    <w:p w:rsidR="002661F2" w:rsidRDefault="005A2B74" w:rsidP="009570B9">
      <w:pPr>
        <w:widowControl/>
        <w:spacing w:line="440" w:lineRule="exact"/>
        <w:jc w:val="center"/>
        <w:rPr>
          <w:rFonts w:ascii="仿宋_GB2312"/>
          <w:b/>
          <w:sz w:val="40"/>
          <w:szCs w:val="40"/>
        </w:rPr>
      </w:pPr>
      <w:r w:rsidRPr="00AF3042">
        <w:rPr>
          <w:rFonts w:ascii="仿宋_GB2312" w:hint="eastAsia"/>
          <w:b/>
          <w:sz w:val="40"/>
          <w:szCs w:val="40"/>
        </w:rPr>
        <w:t>目  录</w:t>
      </w:r>
    </w:p>
    <w:p w:rsidR="00586AEB" w:rsidRPr="00AF3042" w:rsidRDefault="00586AEB" w:rsidP="009570B9">
      <w:pPr>
        <w:widowControl/>
        <w:spacing w:line="440" w:lineRule="exact"/>
        <w:jc w:val="center"/>
        <w:rPr>
          <w:rFonts w:ascii="仿宋_GB2312"/>
          <w:b/>
          <w:sz w:val="40"/>
          <w:szCs w:val="40"/>
        </w:rPr>
      </w:pPr>
    </w:p>
    <w:p w:rsidR="00F87750" w:rsidRPr="00A23E28" w:rsidRDefault="00663607" w:rsidP="00586AEB">
      <w:pPr>
        <w:pStyle w:val="10"/>
        <w:spacing w:line="480" w:lineRule="exact"/>
        <w:rPr>
          <w:szCs w:val="24"/>
        </w:rPr>
      </w:pPr>
      <w:r w:rsidRPr="00663607">
        <w:rPr>
          <w:rFonts w:hAnsi="宋体" w:hint="eastAsia"/>
          <w:spacing w:val="10"/>
          <w:sz w:val="28"/>
          <w:szCs w:val="28"/>
        </w:rPr>
        <w:fldChar w:fldCharType="begin"/>
      </w:r>
      <w:r w:rsidR="005A2B74" w:rsidRPr="00A23E28">
        <w:rPr>
          <w:rFonts w:hAnsi="宋体" w:hint="eastAsia"/>
          <w:spacing w:val="10"/>
          <w:sz w:val="28"/>
          <w:szCs w:val="28"/>
        </w:rPr>
        <w:instrText xml:space="preserve"> TOC \o "1-3" \h \z \u </w:instrText>
      </w:r>
      <w:r w:rsidRPr="00663607">
        <w:rPr>
          <w:rFonts w:hAnsi="宋体" w:hint="eastAsia"/>
          <w:spacing w:val="10"/>
          <w:sz w:val="28"/>
          <w:szCs w:val="28"/>
        </w:rPr>
        <w:fldChar w:fldCharType="separate"/>
      </w:r>
      <w:hyperlink w:anchor="_Toc256000000" w:history="1">
        <w:r w:rsidR="005A2B74" w:rsidRPr="00A23E28">
          <w:rPr>
            <w:rFonts w:hint="eastAsia"/>
            <w:szCs w:val="24"/>
          </w:rPr>
          <w:t>估价师声明</w:t>
        </w:r>
        <w:r w:rsidR="005A2B74" w:rsidRPr="00A23E28">
          <w:rPr>
            <w:rFonts w:hint="eastAsia"/>
          </w:rPr>
          <w:tab/>
        </w:r>
        <w:r w:rsidR="00A362FB">
          <w:rPr>
            <w:rFonts w:hint="eastAsia"/>
            <w:szCs w:val="24"/>
          </w:rPr>
          <w:t>4</w:t>
        </w:r>
      </w:hyperlink>
    </w:p>
    <w:p w:rsidR="00F87750" w:rsidRPr="00A23E28" w:rsidRDefault="00663607" w:rsidP="00586AEB">
      <w:pPr>
        <w:pStyle w:val="10"/>
        <w:spacing w:line="480" w:lineRule="exact"/>
        <w:rPr>
          <w:szCs w:val="24"/>
        </w:rPr>
      </w:pPr>
      <w:hyperlink w:anchor="_Toc256000001" w:history="1">
        <w:r w:rsidR="005A2B74" w:rsidRPr="00A23E28">
          <w:rPr>
            <w:rFonts w:hint="eastAsia"/>
            <w:szCs w:val="24"/>
          </w:rPr>
          <w:t>估价假设和限制条件</w:t>
        </w:r>
        <w:r w:rsidR="005A2B74" w:rsidRPr="00A23E28">
          <w:rPr>
            <w:rFonts w:hint="eastAsia"/>
          </w:rPr>
          <w:tab/>
        </w:r>
        <w:r w:rsidR="006C4C43">
          <w:rPr>
            <w:rFonts w:hint="eastAsia"/>
            <w:szCs w:val="24"/>
          </w:rPr>
          <w:t>5</w:t>
        </w:r>
      </w:hyperlink>
    </w:p>
    <w:p w:rsidR="00F87750" w:rsidRPr="00A23E28" w:rsidRDefault="00663607" w:rsidP="00586AEB">
      <w:pPr>
        <w:pStyle w:val="10"/>
        <w:spacing w:line="480" w:lineRule="exact"/>
        <w:rPr>
          <w:b w:val="0"/>
          <w:szCs w:val="24"/>
        </w:rPr>
      </w:pPr>
      <w:hyperlink w:anchor="_Toc256000002" w:history="1">
        <w:r w:rsidR="005A2B74" w:rsidRPr="00A23E28">
          <w:rPr>
            <w:rFonts w:hint="eastAsia"/>
            <w:szCs w:val="24"/>
          </w:rPr>
          <w:t>估价结果报告</w:t>
        </w:r>
        <w:r w:rsidR="005A2B74" w:rsidRPr="00A23E28">
          <w:rPr>
            <w:rFonts w:hint="eastAsia"/>
          </w:rPr>
          <w:tab/>
        </w:r>
        <w:r w:rsidR="006C4C43">
          <w:rPr>
            <w:rFonts w:hint="eastAsia"/>
            <w:szCs w:val="24"/>
          </w:rPr>
          <w:t>7</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3" w:history="1">
        <w:r w:rsidR="005A2B74" w:rsidRPr="00A23E28">
          <w:rPr>
            <w:rFonts w:ascii="仿宋_GB2312" w:hint="eastAsia"/>
            <w:noProof/>
          </w:rPr>
          <w:t>一、估价委托人</w:t>
        </w:r>
        <w:r w:rsidR="005A2B74" w:rsidRPr="00A23E28">
          <w:rPr>
            <w:rFonts w:ascii="仿宋_GB2312" w:hint="eastAsia"/>
            <w:noProof/>
          </w:rPr>
          <w:tab/>
        </w:r>
        <w:r w:rsidR="006C4C43">
          <w:rPr>
            <w:rFonts w:ascii="仿宋_GB2312" w:hint="eastAsia"/>
            <w:noProof/>
          </w:rPr>
          <w:t>7</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4" w:history="1">
        <w:r w:rsidR="005A2B74" w:rsidRPr="00A23E28">
          <w:rPr>
            <w:rFonts w:ascii="仿宋_GB2312" w:hint="eastAsia"/>
            <w:noProof/>
          </w:rPr>
          <w:t>二、房地产估价机构</w:t>
        </w:r>
        <w:r w:rsidR="005A2B74" w:rsidRPr="00A23E28">
          <w:rPr>
            <w:rFonts w:ascii="仿宋_GB2312" w:hint="eastAsia"/>
            <w:noProof/>
          </w:rPr>
          <w:tab/>
        </w:r>
        <w:r w:rsidR="006C4C43">
          <w:rPr>
            <w:rFonts w:ascii="仿宋_GB2312" w:hint="eastAsia"/>
            <w:noProof/>
          </w:rPr>
          <w:t>7</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5" w:history="1">
        <w:r w:rsidR="005A2B74" w:rsidRPr="00A23E28">
          <w:rPr>
            <w:rFonts w:ascii="仿宋_GB2312" w:hint="eastAsia"/>
            <w:noProof/>
          </w:rPr>
          <w:t>三、估价目的</w:t>
        </w:r>
        <w:r w:rsidR="005A2B74" w:rsidRPr="00A23E28">
          <w:rPr>
            <w:rFonts w:ascii="仿宋_GB2312" w:hint="eastAsia"/>
            <w:noProof/>
          </w:rPr>
          <w:tab/>
        </w:r>
        <w:r w:rsidR="006C4C43">
          <w:rPr>
            <w:rFonts w:ascii="仿宋_GB2312" w:hint="eastAsia"/>
            <w:noProof/>
          </w:rPr>
          <w:t>7</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6" w:history="1">
        <w:r w:rsidR="005A2B74" w:rsidRPr="00A23E28">
          <w:rPr>
            <w:rFonts w:ascii="仿宋_GB2312" w:hint="eastAsia"/>
            <w:noProof/>
          </w:rPr>
          <w:t>四、估价对象</w:t>
        </w:r>
        <w:r w:rsidR="005A2B74" w:rsidRPr="00A23E28">
          <w:rPr>
            <w:rFonts w:ascii="仿宋_GB2312" w:hint="eastAsia"/>
            <w:noProof/>
          </w:rPr>
          <w:tab/>
        </w:r>
        <w:r w:rsidR="006C4C43">
          <w:rPr>
            <w:rFonts w:ascii="仿宋_GB2312" w:hint="eastAsia"/>
            <w:noProof/>
          </w:rPr>
          <w:t>7</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7" w:history="1">
        <w:r w:rsidR="005A2B74" w:rsidRPr="00A23E28">
          <w:rPr>
            <w:rFonts w:ascii="仿宋_GB2312" w:hint="eastAsia"/>
            <w:noProof/>
          </w:rPr>
          <w:t>五、价值时点</w:t>
        </w:r>
        <w:r w:rsidR="005A2B74" w:rsidRPr="00A23E28">
          <w:rPr>
            <w:rFonts w:ascii="仿宋_GB2312" w:hint="eastAsia"/>
            <w:noProof/>
          </w:rPr>
          <w:tab/>
        </w:r>
        <w:r w:rsidR="006C4C43">
          <w:rPr>
            <w:rFonts w:ascii="仿宋_GB2312" w:hint="eastAsia"/>
            <w:noProof/>
          </w:rPr>
          <w:t>8</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8" w:history="1">
        <w:r w:rsidR="005A2B74" w:rsidRPr="00A23E28">
          <w:rPr>
            <w:rFonts w:ascii="仿宋_GB2312" w:hint="eastAsia"/>
            <w:noProof/>
          </w:rPr>
          <w:t>六、价值类型</w:t>
        </w:r>
        <w:r w:rsidR="005A2B74" w:rsidRPr="00A23E28">
          <w:rPr>
            <w:rFonts w:ascii="仿宋_GB2312" w:hint="eastAsia"/>
            <w:noProof/>
          </w:rPr>
          <w:tab/>
        </w:r>
        <w:r w:rsidR="006C4C43">
          <w:rPr>
            <w:rFonts w:ascii="仿宋_GB2312" w:hint="eastAsia"/>
            <w:noProof/>
          </w:rPr>
          <w:t>8</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09" w:history="1">
        <w:r w:rsidR="005A2B74" w:rsidRPr="00A23E28">
          <w:rPr>
            <w:rFonts w:ascii="仿宋_GB2312" w:hint="eastAsia"/>
            <w:noProof/>
          </w:rPr>
          <w:t>七、估价原则</w:t>
        </w:r>
        <w:r w:rsidR="005A2B74" w:rsidRPr="00A23E28">
          <w:rPr>
            <w:rFonts w:ascii="仿宋_GB2312" w:hint="eastAsia"/>
            <w:noProof/>
          </w:rPr>
          <w:tab/>
        </w:r>
        <w:r w:rsidR="006C4C43">
          <w:rPr>
            <w:rFonts w:ascii="仿宋_GB2312" w:hint="eastAsia"/>
            <w:noProof/>
          </w:rPr>
          <w:t>8</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0" w:history="1">
        <w:r w:rsidR="005A2B74" w:rsidRPr="00A23E28">
          <w:rPr>
            <w:rFonts w:ascii="仿宋_GB2312" w:hint="eastAsia"/>
            <w:noProof/>
          </w:rPr>
          <w:t>八、估价依据</w:t>
        </w:r>
        <w:r w:rsidR="005A2B74" w:rsidRPr="00A23E28">
          <w:rPr>
            <w:rFonts w:ascii="仿宋_GB2312" w:hint="eastAsia"/>
            <w:noProof/>
          </w:rPr>
          <w:tab/>
        </w:r>
        <w:r w:rsidR="006C4C43">
          <w:rPr>
            <w:rFonts w:ascii="仿宋_GB2312" w:hint="eastAsia"/>
            <w:noProof/>
          </w:rPr>
          <w:t>9</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1" w:history="1">
        <w:r w:rsidR="005A2B74" w:rsidRPr="00A23E28">
          <w:rPr>
            <w:rFonts w:ascii="仿宋_GB2312" w:hint="eastAsia"/>
            <w:noProof/>
          </w:rPr>
          <w:t>九、估价方法</w:t>
        </w:r>
        <w:r w:rsidR="005A2B74" w:rsidRPr="00A23E28">
          <w:rPr>
            <w:rFonts w:ascii="仿宋_GB2312" w:hint="eastAsia"/>
            <w:noProof/>
          </w:rPr>
          <w:tab/>
        </w:r>
        <w:r w:rsidR="006C4C43">
          <w:rPr>
            <w:rFonts w:ascii="仿宋_GB2312" w:hint="eastAsia"/>
            <w:noProof/>
          </w:rPr>
          <w:t>10</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2" w:history="1">
        <w:r w:rsidR="005A2B74" w:rsidRPr="00A23E28">
          <w:rPr>
            <w:rFonts w:ascii="仿宋_GB2312" w:hint="eastAsia"/>
            <w:noProof/>
          </w:rPr>
          <w:t>十、估价结果</w:t>
        </w:r>
        <w:r w:rsidR="005A2B74" w:rsidRPr="00A23E28">
          <w:rPr>
            <w:rFonts w:ascii="仿宋_GB2312" w:hint="eastAsia"/>
            <w:noProof/>
          </w:rPr>
          <w:tab/>
        </w:r>
        <w:r w:rsidR="00812E51" w:rsidRPr="00A23E28">
          <w:rPr>
            <w:rFonts w:ascii="仿宋_GB2312" w:hint="eastAsia"/>
            <w:noProof/>
          </w:rPr>
          <w:t>10</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3" w:history="1">
        <w:r w:rsidR="005A2B74" w:rsidRPr="00A23E28">
          <w:rPr>
            <w:rFonts w:ascii="仿宋_GB2312" w:hint="eastAsia"/>
            <w:noProof/>
          </w:rPr>
          <w:t>十一、注册房地产估价师</w:t>
        </w:r>
        <w:r w:rsidR="005A2B74" w:rsidRPr="00A23E28">
          <w:rPr>
            <w:rFonts w:ascii="仿宋_GB2312" w:hint="eastAsia"/>
            <w:noProof/>
          </w:rPr>
          <w:tab/>
        </w:r>
        <w:r w:rsidR="004909CD">
          <w:rPr>
            <w:rFonts w:ascii="仿宋_GB2312" w:hint="eastAsia"/>
            <w:noProof/>
          </w:rPr>
          <w:t>11</w:t>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4" w:history="1">
        <w:r w:rsidR="005A2B74" w:rsidRPr="00A23E28">
          <w:rPr>
            <w:rFonts w:ascii="仿宋_GB2312" w:hint="eastAsia"/>
            <w:noProof/>
          </w:rPr>
          <w:t>十二、实地查勘期</w:t>
        </w:r>
        <w:r w:rsidR="005A2B74" w:rsidRPr="00A23E28">
          <w:rPr>
            <w:rFonts w:ascii="仿宋_GB2312" w:hint="eastAsia"/>
            <w:noProof/>
          </w:rPr>
          <w:tab/>
        </w:r>
        <w:r w:rsidRPr="00A23E28">
          <w:rPr>
            <w:rFonts w:ascii="仿宋_GB2312" w:hint="eastAsia"/>
            <w:noProof/>
          </w:rPr>
          <w:fldChar w:fldCharType="begin"/>
        </w:r>
        <w:r w:rsidR="005A2B74" w:rsidRPr="00A23E28">
          <w:rPr>
            <w:rFonts w:ascii="仿宋_GB2312" w:hint="eastAsia"/>
            <w:noProof/>
          </w:rPr>
          <w:instrText xml:space="preserve"> PAGEREF _Toc256000014 \h </w:instrText>
        </w:r>
        <w:r w:rsidRPr="00A23E28">
          <w:rPr>
            <w:rFonts w:ascii="仿宋_GB2312" w:hint="eastAsia"/>
            <w:noProof/>
          </w:rPr>
        </w:r>
        <w:r w:rsidRPr="00A23E28">
          <w:rPr>
            <w:rFonts w:ascii="仿宋_GB2312" w:hint="eastAsia"/>
            <w:noProof/>
          </w:rPr>
          <w:fldChar w:fldCharType="separate"/>
        </w:r>
        <w:r w:rsidR="000E4466">
          <w:rPr>
            <w:rFonts w:ascii="仿宋_GB2312"/>
            <w:noProof/>
          </w:rPr>
          <w:t>11</w:t>
        </w:r>
        <w:r w:rsidRPr="00A23E28">
          <w:rPr>
            <w:rFonts w:ascii="仿宋_GB2312" w:hint="eastAsia"/>
            <w:noProof/>
          </w:rPr>
          <w:fldChar w:fldCharType="end"/>
        </w:r>
      </w:hyperlink>
    </w:p>
    <w:p w:rsidR="00F87750" w:rsidRPr="00A23E28" w:rsidRDefault="00663607" w:rsidP="00586AEB">
      <w:pPr>
        <w:pStyle w:val="20"/>
        <w:tabs>
          <w:tab w:val="right" w:leader="dot" w:pos="8993"/>
        </w:tabs>
        <w:spacing w:line="480" w:lineRule="exact"/>
        <w:ind w:left="600"/>
        <w:rPr>
          <w:rFonts w:ascii="仿宋_GB2312"/>
          <w:noProof/>
        </w:rPr>
      </w:pPr>
      <w:hyperlink w:anchor="_Toc256000015" w:history="1">
        <w:r w:rsidR="005A2B74" w:rsidRPr="00A23E28">
          <w:rPr>
            <w:rFonts w:ascii="仿宋_GB2312" w:hint="eastAsia"/>
            <w:noProof/>
          </w:rPr>
          <w:t>十三、估价作业期</w:t>
        </w:r>
        <w:r w:rsidR="005A2B74" w:rsidRPr="00A23E28">
          <w:rPr>
            <w:rFonts w:ascii="仿宋_GB2312" w:hint="eastAsia"/>
            <w:noProof/>
          </w:rPr>
          <w:tab/>
        </w:r>
        <w:r w:rsidRPr="00A23E28">
          <w:rPr>
            <w:rFonts w:ascii="仿宋_GB2312" w:hint="eastAsia"/>
            <w:noProof/>
          </w:rPr>
          <w:fldChar w:fldCharType="begin"/>
        </w:r>
        <w:r w:rsidR="005A2B74" w:rsidRPr="00A23E28">
          <w:rPr>
            <w:rFonts w:ascii="仿宋_GB2312" w:hint="eastAsia"/>
            <w:noProof/>
          </w:rPr>
          <w:instrText xml:space="preserve"> PAGEREF _Toc256000015 \h </w:instrText>
        </w:r>
        <w:r w:rsidRPr="00A23E28">
          <w:rPr>
            <w:rFonts w:ascii="仿宋_GB2312" w:hint="eastAsia"/>
            <w:noProof/>
          </w:rPr>
        </w:r>
        <w:r w:rsidRPr="00A23E28">
          <w:rPr>
            <w:rFonts w:ascii="仿宋_GB2312" w:hint="eastAsia"/>
            <w:noProof/>
          </w:rPr>
          <w:fldChar w:fldCharType="separate"/>
        </w:r>
        <w:r w:rsidR="000E4466">
          <w:rPr>
            <w:rFonts w:ascii="仿宋_GB2312"/>
            <w:noProof/>
          </w:rPr>
          <w:t>11</w:t>
        </w:r>
        <w:r w:rsidRPr="00A23E28">
          <w:rPr>
            <w:rFonts w:ascii="仿宋_GB2312" w:hint="eastAsia"/>
            <w:noProof/>
          </w:rPr>
          <w:fldChar w:fldCharType="end"/>
        </w:r>
      </w:hyperlink>
    </w:p>
    <w:p w:rsidR="00F87750" w:rsidRPr="00A23E28" w:rsidRDefault="00663607" w:rsidP="00586AEB">
      <w:pPr>
        <w:pStyle w:val="10"/>
        <w:spacing w:line="480" w:lineRule="exact"/>
        <w:rPr>
          <w:b w:val="0"/>
          <w:szCs w:val="24"/>
        </w:rPr>
      </w:pPr>
      <w:hyperlink w:anchor="_Toc256000016" w:history="1">
        <w:r w:rsidR="005A2B74" w:rsidRPr="00A23E28">
          <w:rPr>
            <w:rFonts w:hint="eastAsia"/>
            <w:szCs w:val="24"/>
          </w:rPr>
          <w:t>附   件</w:t>
        </w:r>
        <w:r w:rsidR="005A2B74" w:rsidRPr="00A23E28">
          <w:rPr>
            <w:rFonts w:hint="eastAsia"/>
          </w:rPr>
          <w:tab/>
        </w:r>
        <w:r w:rsidRPr="00A23E28">
          <w:rPr>
            <w:rFonts w:hint="eastAsia"/>
            <w:szCs w:val="24"/>
          </w:rPr>
          <w:fldChar w:fldCharType="begin"/>
        </w:r>
        <w:r w:rsidR="005A2B74" w:rsidRPr="00A23E28">
          <w:rPr>
            <w:rFonts w:hint="eastAsia"/>
            <w:szCs w:val="24"/>
          </w:rPr>
          <w:instrText xml:space="preserve"> PAGEREF _Toc256000016 \h </w:instrText>
        </w:r>
        <w:r w:rsidRPr="00A23E28">
          <w:rPr>
            <w:rFonts w:hint="eastAsia"/>
            <w:szCs w:val="24"/>
          </w:rPr>
        </w:r>
        <w:r w:rsidRPr="00A23E28">
          <w:rPr>
            <w:rFonts w:hint="eastAsia"/>
            <w:szCs w:val="24"/>
          </w:rPr>
          <w:fldChar w:fldCharType="separate"/>
        </w:r>
        <w:r w:rsidR="000E4466">
          <w:rPr>
            <w:szCs w:val="24"/>
          </w:rPr>
          <w:t>12</w:t>
        </w:r>
        <w:r w:rsidRPr="00A23E28">
          <w:rPr>
            <w:rFonts w:hint="eastAsia"/>
            <w:szCs w:val="24"/>
          </w:rPr>
          <w:fldChar w:fldCharType="end"/>
        </w:r>
      </w:hyperlink>
    </w:p>
    <w:p w:rsidR="007F0D01" w:rsidRPr="00A23E28" w:rsidRDefault="00663607" w:rsidP="00586AEB">
      <w:pPr>
        <w:spacing w:line="480" w:lineRule="exact"/>
        <w:ind w:firstLineChars="253" w:firstLine="708"/>
        <w:rPr>
          <w:rFonts w:ascii="仿宋_GB2312" w:hAnsi="宋体"/>
          <w:spacing w:val="-8"/>
          <w:sz w:val="28"/>
          <w:szCs w:val="28"/>
        </w:rPr>
      </w:pPr>
      <w:r w:rsidRPr="00A23E28">
        <w:rPr>
          <w:rFonts w:ascii="仿宋_GB2312" w:hAnsi="宋体" w:hint="eastAsia"/>
          <w:spacing w:val="10"/>
          <w:sz w:val="28"/>
          <w:szCs w:val="28"/>
        </w:rPr>
        <w:fldChar w:fldCharType="end"/>
      </w:r>
      <w:r w:rsidR="007F0D01" w:rsidRPr="00A23E28">
        <w:rPr>
          <w:rFonts w:ascii="仿宋_GB2312" w:hAnsi="宋体" w:hint="eastAsia"/>
          <w:spacing w:val="10"/>
          <w:sz w:val="28"/>
          <w:szCs w:val="28"/>
        </w:rPr>
        <w:t>一、</w:t>
      </w:r>
      <w:r w:rsidR="007F0D01" w:rsidRPr="00A23E28">
        <w:rPr>
          <w:rFonts w:ascii="仿宋_GB2312" w:hAnsi="仿宋" w:cs="宋体" w:hint="eastAsia"/>
          <w:color w:val="000000"/>
          <w:kern w:val="0"/>
          <w:szCs w:val="30"/>
        </w:rPr>
        <w:t>《</w:t>
      </w:r>
      <w:r w:rsidR="00900308" w:rsidRPr="00A23E28">
        <w:rPr>
          <w:rFonts w:ascii="仿宋_GB2312" w:hAnsi="仿宋" w:cs="宋体" w:hint="eastAsia"/>
          <w:color w:val="000000"/>
          <w:kern w:val="0"/>
          <w:szCs w:val="30"/>
        </w:rPr>
        <w:t>山东省邹城市人民法院</w:t>
      </w:r>
      <w:r w:rsidR="0078025D" w:rsidRPr="00A23E28">
        <w:rPr>
          <w:rFonts w:ascii="仿宋_GB2312" w:hAnsi="仿宋" w:cs="宋体" w:hint="eastAsia"/>
          <w:color w:val="000000"/>
          <w:kern w:val="0"/>
          <w:szCs w:val="30"/>
        </w:rPr>
        <w:t>鉴定</w:t>
      </w:r>
      <w:r w:rsidR="00853213" w:rsidRPr="00A23E28">
        <w:rPr>
          <w:rFonts w:ascii="仿宋_GB2312" w:hAnsi="仿宋" w:cs="宋体" w:hint="eastAsia"/>
          <w:color w:val="000000"/>
          <w:kern w:val="0"/>
          <w:szCs w:val="30"/>
        </w:rPr>
        <w:t>委托</w:t>
      </w:r>
      <w:r w:rsidR="003E4B4C" w:rsidRPr="00A23E28">
        <w:rPr>
          <w:rFonts w:ascii="仿宋_GB2312" w:hAnsi="仿宋" w:cs="宋体" w:hint="eastAsia"/>
          <w:color w:val="000000"/>
          <w:kern w:val="0"/>
          <w:szCs w:val="30"/>
        </w:rPr>
        <w:t>函</w:t>
      </w:r>
      <w:r w:rsidR="007F0D01" w:rsidRPr="00A23E28">
        <w:rPr>
          <w:rFonts w:ascii="仿宋_GB2312" w:hAnsi="仿宋" w:cs="宋体" w:hint="eastAsia"/>
          <w:color w:val="000000"/>
          <w:kern w:val="0"/>
          <w:szCs w:val="30"/>
        </w:rPr>
        <w:t>》</w:t>
      </w:r>
      <w:r w:rsidR="009641D1" w:rsidRPr="00A23E28">
        <w:rPr>
          <w:rFonts w:ascii="仿宋_GB2312" w:hAnsi="仿宋" w:cs="宋体" w:hint="eastAsia"/>
          <w:color w:val="000000"/>
          <w:kern w:val="0"/>
          <w:szCs w:val="30"/>
        </w:rPr>
        <w:t>【</w:t>
      </w:r>
      <w:r w:rsidR="005C492E" w:rsidRPr="00A23E28">
        <w:rPr>
          <w:rFonts w:ascii="仿宋_GB2312" w:hAnsi="仿宋" w:cs="宋体" w:hint="eastAsia"/>
          <w:color w:val="000000"/>
          <w:kern w:val="0"/>
          <w:szCs w:val="30"/>
        </w:rPr>
        <w:t>（201</w:t>
      </w:r>
      <w:r w:rsidR="0078025D" w:rsidRPr="00A23E28">
        <w:rPr>
          <w:rFonts w:ascii="仿宋_GB2312" w:hAnsi="仿宋" w:cs="宋体" w:hint="eastAsia"/>
          <w:color w:val="000000"/>
          <w:kern w:val="0"/>
          <w:szCs w:val="30"/>
        </w:rPr>
        <w:t>8</w:t>
      </w:r>
      <w:r w:rsidR="00653408" w:rsidRPr="00A23E28">
        <w:rPr>
          <w:rFonts w:ascii="仿宋_GB2312" w:hAnsi="仿宋" w:cs="宋体" w:hint="eastAsia"/>
          <w:color w:val="000000"/>
          <w:kern w:val="0"/>
          <w:szCs w:val="30"/>
        </w:rPr>
        <w:t>）</w:t>
      </w:r>
      <w:r w:rsidR="0078025D" w:rsidRPr="00A23E28">
        <w:rPr>
          <w:rFonts w:ascii="仿宋_GB2312" w:hAnsi="仿宋" w:cs="宋体" w:hint="eastAsia"/>
          <w:color w:val="000000"/>
          <w:kern w:val="0"/>
          <w:szCs w:val="30"/>
        </w:rPr>
        <w:t>邹</w:t>
      </w:r>
      <w:r w:rsidR="005B5485" w:rsidRPr="00A23E28">
        <w:rPr>
          <w:rFonts w:ascii="仿宋_GB2312" w:hAnsi="仿宋" w:cs="宋体" w:hint="eastAsia"/>
          <w:color w:val="000000"/>
          <w:kern w:val="0"/>
          <w:szCs w:val="30"/>
        </w:rPr>
        <w:t>法</w:t>
      </w:r>
      <w:r w:rsidR="0078025D" w:rsidRPr="00A23E28">
        <w:rPr>
          <w:rFonts w:ascii="仿宋_GB2312" w:hAnsi="仿宋" w:cs="宋体" w:hint="eastAsia"/>
          <w:color w:val="000000"/>
          <w:kern w:val="0"/>
          <w:szCs w:val="30"/>
        </w:rPr>
        <w:t>技会</w:t>
      </w:r>
      <w:r w:rsidR="005C492E" w:rsidRPr="00A23E28">
        <w:rPr>
          <w:rFonts w:ascii="仿宋_GB2312" w:hAnsi="仿宋" w:cs="宋体" w:hint="eastAsia"/>
          <w:color w:val="000000"/>
          <w:kern w:val="0"/>
          <w:szCs w:val="30"/>
        </w:rPr>
        <w:t>字</w:t>
      </w:r>
      <w:r w:rsidR="00653408" w:rsidRPr="00A23E28">
        <w:rPr>
          <w:rFonts w:ascii="仿宋_GB2312" w:hAnsi="仿宋" w:cs="宋体" w:hint="eastAsia"/>
          <w:color w:val="000000"/>
          <w:kern w:val="0"/>
          <w:szCs w:val="30"/>
        </w:rPr>
        <w:t>第</w:t>
      </w:r>
      <w:r w:rsidR="0078025D" w:rsidRPr="00A23E28">
        <w:rPr>
          <w:rFonts w:ascii="仿宋_GB2312" w:hAnsi="仿宋" w:cs="宋体" w:hint="eastAsia"/>
          <w:color w:val="000000"/>
          <w:kern w:val="0"/>
          <w:szCs w:val="30"/>
        </w:rPr>
        <w:t>01</w:t>
      </w:r>
      <w:r w:rsidR="005B5485" w:rsidRPr="00A23E28">
        <w:rPr>
          <w:rFonts w:ascii="仿宋_GB2312" w:hAnsi="仿宋" w:cs="宋体" w:hint="eastAsia"/>
          <w:color w:val="000000"/>
          <w:kern w:val="0"/>
          <w:szCs w:val="30"/>
        </w:rPr>
        <w:t>6</w:t>
      </w:r>
      <w:r w:rsidR="005C492E" w:rsidRPr="00A23E28">
        <w:rPr>
          <w:rFonts w:ascii="仿宋_GB2312" w:hAnsi="仿宋" w:cs="宋体" w:hint="eastAsia"/>
          <w:color w:val="000000"/>
          <w:kern w:val="0"/>
          <w:szCs w:val="30"/>
        </w:rPr>
        <w:t>号</w:t>
      </w:r>
      <w:r w:rsidR="009641D1" w:rsidRPr="00A23E28">
        <w:rPr>
          <w:rFonts w:ascii="仿宋_GB2312" w:hAnsi="仿宋" w:cs="宋体" w:hint="eastAsia"/>
          <w:color w:val="000000"/>
          <w:kern w:val="0"/>
          <w:szCs w:val="30"/>
        </w:rPr>
        <w:t>】复印件</w:t>
      </w:r>
    </w:p>
    <w:p w:rsidR="002661F2" w:rsidRPr="00A23E28" w:rsidRDefault="007F0D01"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二</w:t>
      </w:r>
      <w:r w:rsidR="005A2B74" w:rsidRPr="00A23E28">
        <w:rPr>
          <w:rFonts w:ascii="仿宋_GB2312" w:hAnsi="仿宋" w:cs="宋体" w:hint="eastAsia"/>
          <w:color w:val="000000"/>
          <w:kern w:val="0"/>
          <w:szCs w:val="30"/>
        </w:rPr>
        <w:t>、</w:t>
      </w:r>
      <w:r w:rsidR="00CF4E6B" w:rsidRPr="00A23E28">
        <w:rPr>
          <w:rFonts w:ascii="仿宋_GB2312" w:hAnsi="仿宋" w:cs="宋体" w:hint="eastAsia"/>
          <w:color w:val="000000"/>
          <w:kern w:val="0"/>
          <w:szCs w:val="30"/>
        </w:rPr>
        <w:t>《</w:t>
      </w:r>
      <w:r w:rsidR="00254DEB" w:rsidRPr="00A23E28">
        <w:rPr>
          <w:rFonts w:ascii="仿宋_GB2312" w:hAnsi="仿宋" w:cs="宋体" w:hint="eastAsia"/>
          <w:color w:val="000000"/>
          <w:kern w:val="0"/>
          <w:szCs w:val="30"/>
        </w:rPr>
        <w:t>房屋所有权证</w:t>
      </w:r>
      <w:r w:rsidR="00CF4E6B" w:rsidRPr="00A23E28">
        <w:rPr>
          <w:rFonts w:ascii="仿宋_GB2312" w:hAnsi="仿宋" w:cs="宋体" w:hint="eastAsia"/>
          <w:color w:val="000000"/>
          <w:kern w:val="0"/>
          <w:szCs w:val="30"/>
        </w:rPr>
        <w:t>》复印件</w:t>
      </w:r>
    </w:p>
    <w:p w:rsidR="0078025D"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三</w:t>
      </w:r>
      <w:r w:rsidR="0078025D" w:rsidRPr="00A23E28">
        <w:rPr>
          <w:rFonts w:ascii="仿宋_GB2312" w:hAnsi="仿宋" w:cs="宋体" w:hint="eastAsia"/>
          <w:color w:val="000000"/>
          <w:kern w:val="0"/>
          <w:szCs w:val="30"/>
        </w:rPr>
        <w:t>、《国有土地使用证》复印件</w:t>
      </w:r>
    </w:p>
    <w:p w:rsidR="002661F2"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四</w:t>
      </w:r>
      <w:r w:rsidR="005A2B74" w:rsidRPr="00A23E28">
        <w:rPr>
          <w:rFonts w:ascii="仿宋_GB2312" w:hAnsi="仿宋" w:cs="宋体" w:hint="eastAsia"/>
          <w:color w:val="000000"/>
          <w:kern w:val="0"/>
          <w:szCs w:val="30"/>
        </w:rPr>
        <w:t>、</w:t>
      </w:r>
      <w:r w:rsidR="00CF4E6B" w:rsidRPr="00A23E28">
        <w:rPr>
          <w:rFonts w:ascii="仿宋_GB2312" w:hAnsi="仿宋" w:cs="宋体" w:hint="eastAsia"/>
          <w:color w:val="000000"/>
          <w:kern w:val="0"/>
          <w:szCs w:val="30"/>
        </w:rPr>
        <w:t>估价对象位置图</w:t>
      </w:r>
    </w:p>
    <w:p w:rsidR="002661F2"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五</w:t>
      </w:r>
      <w:r w:rsidR="005A2B74" w:rsidRPr="00A23E28">
        <w:rPr>
          <w:rFonts w:ascii="仿宋_GB2312" w:hAnsi="仿宋" w:cs="宋体" w:hint="eastAsia"/>
          <w:color w:val="000000"/>
          <w:kern w:val="0"/>
          <w:szCs w:val="30"/>
        </w:rPr>
        <w:t>、</w:t>
      </w:r>
      <w:r w:rsidR="00CF4E6B" w:rsidRPr="00A23E28">
        <w:rPr>
          <w:rFonts w:ascii="仿宋_GB2312" w:hAnsi="仿宋" w:cs="宋体" w:hint="eastAsia"/>
          <w:color w:val="000000"/>
          <w:kern w:val="0"/>
          <w:szCs w:val="30"/>
        </w:rPr>
        <w:t>估价对象于价值时点的相关照片</w:t>
      </w:r>
    </w:p>
    <w:p w:rsidR="002661F2"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六</w:t>
      </w:r>
      <w:r w:rsidR="005A2B74" w:rsidRPr="00A23E28">
        <w:rPr>
          <w:rFonts w:ascii="仿宋_GB2312" w:hAnsi="仿宋" w:cs="宋体" w:hint="eastAsia"/>
          <w:color w:val="000000"/>
          <w:kern w:val="0"/>
          <w:szCs w:val="30"/>
        </w:rPr>
        <w:t>、房地产估价机构营业执照复印件</w:t>
      </w:r>
    </w:p>
    <w:p w:rsidR="002661F2"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七</w:t>
      </w:r>
      <w:r w:rsidR="005A2B74" w:rsidRPr="00A23E28">
        <w:rPr>
          <w:rFonts w:ascii="仿宋_GB2312" w:hAnsi="仿宋" w:cs="宋体" w:hint="eastAsia"/>
          <w:color w:val="000000"/>
          <w:kern w:val="0"/>
          <w:szCs w:val="30"/>
        </w:rPr>
        <w:t>、房地产估价机构资质证书复印件</w:t>
      </w:r>
    </w:p>
    <w:p w:rsidR="002661F2" w:rsidRPr="00A23E28" w:rsidRDefault="00B70B98" w:rsidP="00586AE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A23E28">
        <w:rPr>
          <w:rFonts w:ascii="仿宋_GB2312" w:hAnsi="仿宋" w:cs="宋体" w:hint="eastAsia"/>
          <w:color w:val="000000"/>
          <w:kern w:val="0"/>
          <w:szCs w:val="30"/>
        </w:rPr>
        <w:t>八</w:t>
      </w:r>
      <w:r w:rsidR="005A2B74" w:rsidRPr="00A23E28">
        <w:rPr>
          <w:rFonts w:ascii="仿宋_GB2312" w:hAnsi="仿宋" w:cs="宋体" w:hint="eastAsia"/>
          <w:color w:val="000000"/>
          <w:kern w:val="0"/>
          <w:szCs w:val="30"/>
        </w:rPr>
        <w:t>、房地产估价师注册证书复印件</w:t>
      </w:r>
    </w:p>
    <w:p w:rsidR="00B70B98" w:rsidRDefault="00B70B98" w:rsidP="00DD19C3">
      <w:pPr>
        <w:pStyle w:val="1"/>
        <w:ind w:firstLineChars="785" w:firstLine="3152"/>
      </w:pPr>
    </w:p>
    <w:p w:rsidR="00DD19C3" w:rsidRPr="002A6487" w:rsidRDefault="00DD19C3" w:rsidP="00DD19C3">
      <w:pPr>
        <w:pStyle w:val="1"/>
        <w:ind w:firstLineChars="785" w:firstLine="3152"/>
      </w:pPr>
      <w:r w:rsidRPr="007F0D01">
        <w:rPr>
          <w:rFonts w:hint="eastAsia"/>
        </w:rPr>
        <w:t>估价师声明</w:t>
      </w:r>
    </w:p>
    <w:p w:rsidR="00DD19C3" w:rsidRDefault="00DD19C3"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D0E98">
      <w:pPr>
        <w:pStyle w:val="1"/>
      </w:pPr>
      <w:bookmarkStart w:id="0" w:name="_Toc256000001"/>
    </w:p>
    <w:p w:rsidR="002661F2" w:rsidRPr="00651C0A" w:rsidRDefault="005A2B74" w:rsidP="002D0E98">
      <w:pPr>
        <w:pStyle w:val="1"/>
        <w:rPr>
          <w:sz w:val="32"/>
          <w:szCs w:val="32"/>
        </w:rPr>
      </w:pPr>
      <w:r w:rsidRPr="00651C0A">
        <w:rPr>
          <w:rFonts w:hint="eastAsia"/>
        </w:rPr>
        <w:t>估价假设和限制条件</w:t>
      </w:r>
      <w:bookmarkEnd w:id="0"/>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w:t>
      </w:r>
      <w:r w:rsidR="00312AB5">
        <w:rPr>
          <w:rFonts w:ascii="仿宋_GB2312" w:hAnsi="仿宋" w:cs="宋体" w:hint="eastAsia"/>
          <w:color w:val="000000"/>
          <w:kern w:val="0"/>
          <w:szCs w:val="30"/>
        </w:rPr>
        <w:t>估价对象</w:t>
      </w:r>
      <w:r w:rsidR="0012575E">
        <w:rPr>
          <w:rFonts w:ascii="仿宋_GB2312" w:hAnsi="仿宋" w:cs="宋体" w:hint="eastAsia"/>
          <w:color w:val="000000"/>
          <w:kern w:val="0"/>
          <w:szCs w:val="30"/>
        </w:rPr>
        <w:t>《房屋所有权证》</w:t>
      </w:r>
      <w:r w:rsidR="00B70B98">
        <w:rPr>
          <w:rFonts w:ascii="仿宋_GB2312" w:hAnsi="仿宋" w:cs="宋体" w:hint="eastAsia"/>
          <w:color w:val="000000"/>
          <w:kern w:val="0"/>
          <w:szCs w:val="30"/>
        </w:rPr>
        <w:t>及</w:t>
      </w:r>
      <w:r w:rsidR="00EB7B62">
        <w:rPr>
          <w:rFonts w:ascii="仿宋_GB2312" w:hAnsi="仿宋" w:cs="宋体" w:hint="eastAsia"/>
          <w:color w:val="000000"/>
          <w:kern w:val="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w:t>
      </w:r>
      <w:r w:rsidR="0035090D">
        <w:rPr>
          <w:rFonts w:ascii="仿宋_GB2312" w:hAnsi="仿宋" w:cs="宋体" w:hint="eastAsia"/>
          <w:color w:val="000000"/>
          <w:kern w:val="0"/>
          <w:szCs w:val="30"/>
        </w:rPr>
        <w:t>二</w:t>
      </w:r>
      <w:r w:rsidRPr="00F65CEA">
        <w:rPr>
          <w:rFonts w:ascii="仿宋_GB2312" w:hAnsi="仿宋" w:cs="宋体" w:hint="eastAsia"/>
          <w:color w:val="000000"/>
          <w:kern w:val="0"/>
          <w:szCs w:val="30"/>
        </w:rPr>
        <w:t>）背离事实假设</w:t>
      </w:r>
    </w:p>
    <w:p w:rsidR="00513818" w:rsidRDefault="00513818"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657294">
        <w:rPr>
          <w:rFonts w:ascii="仿宋_GB2312" w:hAnsi="仿宋" w:cs="宋体" w:hint="eastAsia"/>
          <w:color w:val="000000"/>
          <w:kern w:val="0"/>
          <w:szCs w:val="30"/>
        </w:rPr>
        <w:t>估价对象于价值时点已被法院查封，本次估价不考虑估价对象</w:t>
      </w:r>
      <w:r w:rsidRPr="00490271">
        <w:rPr>
          <w:rFonts w:hint="eastAsia"/>
          <w:szCs w:val="30"/>
        </w:rPr>
        <w:t>被查封等因素的影响。</w:t>
      </w:r>
    </w:p>
    <w:p w:rsidR="00DD19C3" w:rsidRDefault="00DD19C3" w:rsidP="0051381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Pr>
          <w:rFonts w:hint="eastAsia"/>
          <w:szCs w:val="30"/>
        </w:rPr>
        <w:t>（三）依据不足假设</w:t>
      </w:r>
    </w:p>
    <w:p w:rsidR="00287DE1" w:rsidRPr="00F65CEA" w:rsidRDefault="00287DE1" w:rsidP="00287DE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1B21E7">
        <w:rPr>
          <w:rFonts w:ascii="仿宋_GB2312" w:hAnsi="仿宋" w:cs="宋体" w:hint="eastAsia"/>
          <w:color w:val="000000"/>
          <w:kern w:val="0"/>
          <w:szCs w:val="30"/>
        </w:rPr>
        <w:t>因被申请人未到现场，注册房地产估价师未能进入</w:t>
      </w:r>
      <w:r w:rsidR="00D42936">
        <w:rPr>
          <w:rFonts w:ascii="仿宋_GB2312" w:hAnsi="仿宋" w:cs="宋体" w:hint="eastAsia"/>
          <w:color w:val="000000"/>
          <w:kern w:val="0"/>
          <w:szCs w:val="30"/>
        </w:rPr>
        <w:t>部分估价对象</w:t>
      </w:r>
      <w:r w:rsidRPr="001B21E7">
        <w:rPr>
          <w:rFonts w:ascii="仿宋_GB2312" w:hAnsi="仿宋" w:cs="宋体" w:hint="eastAsia"/>
          <w:color w:val="000000"/>
          <w:kern w:val="0"/>
          <w:szCs w:val="30"/>
        </w:rPr>
        <w:lastRenderedPageBreak/>
        <w:t>室内进行查勘。本次估价假</w:t>
      </w:r>
      <w:r>
        <w:rPr>
          <w:rFonts w:hint="eastAsia"/>
          <w:szCs w:val="30"/>
        </w:rPr>
        <w:t>设</w:t>
      </w:r>
      <w:r w:rsidRPr="001B21E7">
        <w:rPr>
          <w:rFonts w:ascii="仿宋_GB2312" w:hAnsi="仿宋" w:cs="宋体" w:hint="eastAsia"/>
          <w:color w:val="000000"/>
          <w:kern w:val="0"/>
          <w:szCs w:val="30"/>
        </w:rPr>
        <w:t>估价对象水、电等设施设备能正常使用。</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6A78D0">
        <w:rPr>
          <w:rFonts w:ascii="仿宋_GB2312" w:hAnsi="仿宋" w:cs="宋体" w:hint="eastAsia"/>
          <w:color w:val="000000"/>
          <w:kern w:val="0"/>
          <w:szCs w:val="30"/>
        </w:rPr>
        <w:t>即</w:t>
      </w:r>
      <w:r w:rsidR="006A78D0" w:rsidRPr="00A133B6">
        <w:rPr>
          <w:rFonts w:ascii="仿宋_GB2312" w:hAnsi="仿宋" w:cs="宋体" w:hint="eastAsia"/>
          <w:kern w:val="0"/>
          <w:szCs w:val="30"/>
        </w:rPr>
        <w:t>201</w:t>
      </w:r>
      <w:r w:rsidR="00FE1769">
        <w:rPr>
          <w:rFonts w:ascii="仿宋_GB2312" w:hAnsi="仿宋" w:cs="宋体" w:hint="eastAsia"/>
          <w:kern w:val="0"/>
          <w:szCs w:val="30"/>
        </w:rPr>
        <w:t>8</w:t>
      </w:r>
      <w:r w:rsidR="006A78D0" w:rsidRPr="00A133B6">
        <w:rPr>
          <w:rFonts w:ascii="仿宋_GB2312" w:hAnsi="仿宋" w:cs="宋体" w:hint="eastAsia"/>
          <w:kern w:val="0"/>
          <w:szCs w:val="30"/>
        </w:rPr>
        <w:t>年</w:t>
      </w:r>
      <w:r w:rsidR="00FE1769">
        <w:rPr>
          <w:rFonts w:ascii="仿宋_GB2312" w:hAnsi="仿宋" w:cs="宋体" w:hint="eastAsia"/>
          <w:kern w:val="0"/>
          <w:szCs w:val="30"/>
        </w:rPr>
        <w:t>2</w:t>
      </w:r>
      <w:r w:rsidR="006A78D0" w:rsidRPr="00A133B6">
        <w:rPr>
          <w:rFonts w:ascii="仿宋_GB2312" w:hAnsi="仿宋" w:cs="宋体" w:hint="eastAsia"/>
          <w:kern w:val="0"/>
          <w:szCs w:val="30"/>
        </w:rPr>
        <w:t>月</w:t>
      </w:r>
      <w:r w:rsidR="00744B0E">
        <w:rPr>
          <w:rFonts w:ascii="仿宋_GB2312" w:hAnsi="仿宋" w:cs="宋体" w:hint="eastAsia"/>
          <w:kern w:val="0"/>
          <w:szCs w:val="30"/>
        </w:rPr>
        <w:t>27</w:t>
      </w:r>
      <w:r w:rsidR="006A78D0" w:rsidRPr="00A133B6">
        <w:rPr>
          <w:rFonts w:ascii="仿宋_GB2312" w:hAnsi="仿宋" w:cs="宋体" w:hint="eastAsia"/>
          <w:kern w:val="0"/>
          <w:szCs w:val="30"/>
        </w:rPr>
        <w:t>日至201</w:t>
      </w:r>
      <w:r w:rsidR="00FE1769">
        <w:rPr>
          <w:rFonts w:ascii="仿宋_GB2312" w:hAnsi="仿宋" w:cs="宋体" w:hint="eastAsia"/>
          <w:kern w:val="0"/>
          <w:szCs w:val="30"/>
        </w:rPr>
        <w:t>9</w:t>
      </w:r>
      <w:r w:rsidR="006A78D0" w:rsidRPr="00A133B6">
        <w:rPr>
          <w:rFonts w:ascii="仿宋_GB2312" w:hAnsi="仿宋" w:cs="宋体" w:hint="eastAsia"/>
          <w:kern w:val="0"/>
          <w:szCs w:val="30"/>
        </w:rPr>
        <w:t>年</w:t>
      </w:r>
      <w:r w:rsidR="00FE1769">
        <w:rPr>
          <w:rFonts w:ascii="仿宋_GB2312" w:hAnsi="仿宋" w:cs="宋体" w:hint="eastAsia"/>
          <w:kern w:val="0"/>
          <w:szCs w:val="30"/>
        </w:rPr>
        <w:t>2</w:t>
      </w:r>
      <w:r w:rsidR="006A78D0" w:rsidRPr="00A133B6">
        <w:rPr>
          <w:rFonts w:ascii="仿宋_GB2312" w:hAnsi="仿宋" w:cs="宋体" w:hint="eastAsia"/>
          <w:kern w:val="0"/>
          <w:szCs w:val="30"/>
        </w:rPr>
        <w:t>月</w:t>
      </w:r>
      <w:r w:rsidR="00744B0E">
        <w:rPr>
          <w:rFonts w:ascii="仿宋_GB2312" w:hAnsi="仿宋" w:cs="宋体" w:hint="eastAsia"/>
          <w:kern w:val="0"/>
          <w:szCs w:val="30"/>
        </w:rPr>
        <w:t>26</w:t>
      </w:r>
      <w:r w:rsidR="006A78D0" w:rsidRPr="00A133B6">
        <w:rPr>
          <w:rFonts w:ascii="仿宋_GB2312" w:hAnsi="仿宋" w:cs="宋体" w:hint="eastAsia"/>
          <w:kern w:val="0"/>
          <w:szCs w:val="30"/>
        </w:rPr>
        <w:t>日</w:t>
      </w:r>
      <w:r w:rsidR="009F67AF">
        <w:rPr>
          <w:rFonts w:ascii="仿宋_GB2312" w:hAnsi="仿宋" w:cs="宋体" w:hint="eastAsia"/>
          <w:kern w:val="0"/>
          <w:szCs w:val="30"/>
        </w:rPr>
        <w:t>，</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1"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78525A" w:rsidRDefault="0078525A" w:rsidP="002759EA">
      <w:pPr>
        <w:pStyle w:val="1"/>
      </w:pPr>
    </w:p>
    <w:p w:rsidR="0078525A" w:rsidRDefault="0078525A" w:rsidP="0078525A"/>
    <w:p w:rsidR="0078525A" w:rsidRPr="0078525A" w:rsidRDefault="0078525A" w:rsidP="0078525A"/>
    <w:p w:rsidR="0078525A" w:rsidRDefault="0078525A" w:rsidP="002759EA">
      <w:pPr>
        <w:pStyle w:val="1"/>
      </w:pPr>
    </w:p>
    <w:p w:rsidR="00B70B98" w:rsidRDefault="00B70B98" w:rsidP="002759EA">
      <w:pPr>
        <w:pStyle w:val="1"/>
      </w:pPr>
    </w:p>
    <w:bookmarkEnd w:id="1"/>
    <w:p w:rsidR="002661F2" w:rsidRDefault="002661F2" w:rsidP="001B21E7">
      <w:pPr>
        <w:ind w:firstLineChars="200" w:firstLine="602"/>
        <w:jc w:val="center"/>
        <w:rPr>
          <w:rFonts w:ascii="仿宋_GB2312" w:hAnsi="仿宋_GB2312"/>
          <w:b/>
          <w:kern w:val="0"/>
          <w:szCs w:val="30"/>
        </w:rPr>
      </w:pPr>
    </w:p>
    <w:p w:rsidR="00B70B98" w:rsidRDefault="00B70B98" w:rsidP="00B70B98">
      <w:pPr>
        <w:pStyle w:val="1"/>
      </w:pPr>
    </w:p>
    <w:p w:rsidR="00B70B98" w:rsidRPr="00C162E9" w:rsidRDefault="00B70B98" w:rsidP="00B70B98">
      <w:pPr>
        <w:pStyle w:val="1"/>
      </w:pPr>
      <w:r w:rsidRPr="00C162E9">
        <w:rPr>
          <w:rFonts w:hint="eastAsia"/>
        </w:rPr>
        <w:t>估价结果报告</w:t>
      </w:r>
    </w:p>
    <w:p w:rsidR="00B70B98" w:rsidRPr="00670FCF" w:rsidRDefault="00B70B98" w:rsidP="001B21E7">
      <w:pPr>
        <w:ind w:firstLineChars="200" w:firstLine="602"/>
        <w:jc w:val="center"/>
        <w:rPr>
          <w:rFonts w:ascii="仿宋_GB2312" w:hAnsi="仿宋_GB2312"/>
          <w:b/>
          <w:kern w:val="0"/>
          <w:szCs w:val="30"/>
        </w:rPr>
      </w:pPr>
    </w:p>
    <w:p w:rsidR="002661F2" w:rsidRPr="004F681E" w:rsidRDefault="005A2B74" w:rsidP="00E04240">
      <w:pPr>
        <w:pStyle w:val="2"/>
      </w:pPr>
      <w:bookmarkStart w:id="2" w:name="_Toc256000003"/>
      <w:r w:rsidRPr="004F681E">
        <w:rPr>
          <w:rStyle w:val="2GB2312Char"/>
          <w:rFonts w:hAnsi="Arial" w:hint="eastAsia"/>
          <w:b/>
          <w:bCs/>
          <w:sz w:val="30"/>
          <w:szCs w:val="30"/>
        </w:rPr>
        <w:t>一、估价委托人</w:t>
      </w:r>
      <w:bookmarkEnd w:id="2"/>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900308">
        <w:rPr>
          <w:rFonts w:ascii="仿宋_GB2312" w:hAnsi="仿宋" w:cs="宋体" w:hint="eastAsia"/>
          <w:kern w:val="0"/>
          <w:szCs w:val="30"/>
        </w:rPr>
        <w:t>山东省邹城市人民法院</w:t>
      </w:r>
    </w:p>
    <w:p w:rsidR="00650995" w:rsidRDefault="005A2B74" w:rsidP="006509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kern w:val="0"/>
          <w:szCs w:val="30"/>
        </w:rPr>
        <w:t>住      所：</w:t>
      </w:r>
      <w:r w:rsidR="00E04240">
        <w:rPr>
          <w:rFonts w:ascii="仿宋_GB2312" w:hAnsi="仿宋" w:cs="宋体" w:hint="eastAsia"/>
          <w:color w:val="000000"/>
          <w:kern w:val="0"/>
          <w:szCs w:val="30"/>
        </w:rPr>
        <w:t>山东省邹城市普阳山路669号</w:t>
      </w:r>
    </w:p>
    <w:p w:rsidR="002661F2" w:rsidRPr="008451A6" w:rsidRDefault="005A2B74" w:rsidP="00E04240">
      <w:pPr>
        <w:pStyle w:val="2"/>
      </w:pPr>
      <w:bookmarkStart w:id="3" w:name="_Toc256000004"/>
      <w:r w:rsidRPr="008451A6">
        <w:rPr>
          <w:rStyle w:val="2GB2312Char"/>
          <w:rFonts w:hint="eastAsia"/>
          <w:b/>
          <w:sz w:val="30"/>
          <w:szCs w:val="30"/>
        </w:rPr>
        <w:t>二、房地产估价机构</w:t>
      </w:r>
      <w:bookmarkEnd w:id="3"/>
    </w:p>
    <w:p w:rsidR="002661F2" w:rsidRDefault="005A2B74" w:rsidP="0078525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40" w:left="-12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sidR="00955445">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：鲁评09</w:t>
      </w:r>
      <w:r w:rsidR="00955445">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2661F2" w:rsidRPr="008451A6" w:rsidRDefault="005A2B74" w:rsidP="00E04240">
      <w:pPr>
        <w:pStyle w:val="2"/>
      </w:pPr>
      <w:bookmarkStart w:id="4" w:name="_Toc256000005"/>
      <w:r w:rsidRPr="008451A6">
        <w:rPr>
          <w:rStyle w:val="2GB2312Char"/>
          <w:rFonts w:hint="eastAsia"/>
          <w:b/>
          <w:sz w:val="30"/>
          <w:szCs w:val="30"/>
        </w:rPr>
        <w:t>三、估价目的</w:t>
      </w:r>
      <w:bookmarkEnd w:id="4"/>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Pr="001F6D70">
        <w:rPr>
          <w:rFonts w:ascii="仿宋_GB2312" w:hAnsi="仿宋" w:cs="宋体" w:hint="eastAsia"/>
          <w:color w:val="000000"/>
          <w:kern w:val="0"/>
          <w:szCs w:val="30"/>
        </w:rPr>
        <w:t>司法</w:t>
      </w:r>
      <w:r w:rsidR="00BB0F9E">
        <w:rPr>
          <w:rFonts w:ascii="仿宋_GB2312" w:hAnsi="仿宋" w:cs="宋体" w:hint="eastAsia"/>
          <w:color w:val="000000"/>
          <w:kern w:val="0"/>
          <w:szCs w:val="30"/>
        </w:rPr>
        <w:t>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E04240">
      <w:pPr>
        <w:pStyle w:val="2"/>
      </w:pPr>
      <w:bookmarkStart w:id="5" w:name="_Toc256000006"/>
      <w:r w:rsidRPr="008451A6">
        <w:rPr>
          <w:rStyle w:val="2GB2312Char"/>
          <w:rFonts w:hint="eastAsia"/>
          <w:b/>
          <w:sz w:val="30"/>
          <w:szCs w:val="30"/>
        </w:rPr>
        <w:t>四、估价对象</w:t>
      </w:r>
      <w:bookmarkEnd w:id="5"/>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估价对象范围为位于</w:t>
      </w:r>
      <w:r w:rsidR="00FF39A9">
        <w:rPr>
          <w:rFonts w:ascii="仿宋_GB2312" w:cs="宋体" w:hint="eastAsia"/>
          <w:kern w:val="0"/>
          <w:szCs w:val="30"/>
        </w:rPr>
        <w:t>邹城市兴业路599号</w:t>
      </w:r>
      <w:r w:rsidR="00D42936">
        <w:rPr>
          <w:rFonts w:ascii="仿宋_GB2312" w:cs="宋体" w:hint="eastAsia"/>
          <w:kern w:val="0"/>
          <w:szCs w:val="30"/>
        </w:rPr>
        <w:t>山东索尔电子科技有限公司</w:t>
      </w:r>
      <w:r w:rsidR="00E04240">
        <w:rPr>
          <w:rFonts w:ascii="仿宋_GB2312" w:cs="宋体" w:hint="eastAsia"/>
          <w:kern w:val="0"/>
          <w:szCs w:val="30"/>
        </w:rPr>
        <w:t>工业用途</w:t>
      </w:r>
      <w:r w:rsidR="00723F4F">
        <w:rPr>
          <w:rFonts w:ascii="仿宋_GB2312" w:hAnsi="仿宋" w:cs="宋体" w:hint="eastAsia"/>
          <w:color w:val="000000"/>
          <w:kern w:val="0"/>
          <w:szCs w:val="30"/>
        </w:rPr>
        <w:t>房地产</w:t>
      </w:r>
      <w:r w:rsidRPr="00F65CEA">
        <w:rPr>
          <w:rFonts w:ascii="仿宋_GB2312" w:hAnsi="仿宋" w:cs="宋体" w:hint="eastAsia"/>
          <w:color w:val="000000"/>
          <w:kern w:val="0"/>
          <w:szCs w:val="30"/>
        </w:rPr>
        <w:t>，包括建筑物、分摊的土地使用权</w:t>
      </w:r>
      <w:r w:rsidR="00E04240">
        <w:rPr>
          <w:rFonts w:ascii="仿宋_GB2312" w:hAnsi="仿宋" w:cs="宋体" w:hint="eastAsia"/>
          <w:color w:val="000000"/>
          <w:kern w:val="0"/>
          <w:szCs w:val="30"/>
        </w:rPr>
        <w:t>（含土地出让金）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E04240" w:rsidRPr="00E04240" w:rsidRDefault="00E04240" w:rsidP="00E04240">
      <w:pPr>
        <w:pStyle w:val="2"/>
        <w:ind w:firstLineChars="200" w:firstLine="602"/>
        <w:rPr>
          <w:rStyle w:val="2GB2312Char"/>
          <w:b/>
          <w:sz w:val="30"/>
          <w:szCs w:val="30"/>
        </w:rPr>
      </w:pPr>
      <w:r w:rsidRPr="00E04240">
        <w:rPr>
          <w:rStyle w:val="2GB2312Char"/>
          <w:rFonts w:hint="eastAsia"/>
          <w:b/>
          <w:sz w:val="30"/>
          <w:szCs w:val="30"/>
        </w:rPr>
        <w:t>1、土地基本状况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土地使用权人</w:t>
            </w:r>
          </w:p>
        </w:tc>
        <w:tc>
          <w:tcPr>
            <w:tcW w:w="3327" w:type="pct"/>
            <w:vAlign w:val="center"/>
          </w:tcPr>
          <w:p w:rsidR="002661F2" w:rsidRPr="00775FBE" w:rsidRDefault="001F3553"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山东索尔电子科技有限公司</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座</w:t>
            </w:r>
            <w:r w:rsidR="005A2B74" w:rsidRPr="00775FBE">
              <w:rPr>
                <w:rFonts w:ascii="仿宋_GB2312" w:hAnsi="仿宋" w:cs="宋体" w:hint="eastAsia"/>
                <w:kern w:val="0"/>
                <w:sz w:val="21"/>
                <w:szCs w:val="21"/>
              </w:rPr>
              <w:t>落</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兴业路东、东远石油公司南</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地号</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370883002009133</w:t>
            </w:r>
            <w:r w:rsidR="00D42936">
              <w:rPr>
                <w:rFonts w:ascii="仿宋_GB2312" w:hAnsi="仿宋" w:cs="宋体" w:hint="eastAsia"/>
                <w:kern w:val="0"/>
                <w:sz w:val="21"/>
                <w:szCs w:val="21"/>
              </w:rPr>
              <w:t>3</w:t>
            </w:r>
            <w:r w:rsidRPr="00775FBE">
              <w:rPr>
                <w:rFonts w:ascii="仿宋_GB2312" w:hAnsi="仿宋" w:cs="宋体" w:hint="eastAsia"/>
                <w:kern w:val="0"/>
                <w:sz w:val="21"/>
                <w:szCs w:val="21"/>
              </w:rPr>
              <w:t>000</w:t>
            </w:r>
          </w:p>
        </w:tc>
      </w:tr>
      <w:tr w:rsidR="00650995" w:rsidRPr="00775FBE" w:rsidTr="002661F2">
        <w:trPr>
          <w:trHeight w:val="454"/>
          <w:jc w:val="center"/>
        </w:trPr>
        <w:tc>
          <w:tcPr>
            <w:tcW w:w="1673" w:type="pct"/>
            <w:vAlign w:val="center"/>
          </w:tcPr>
          <w:p w:rsidR="00650995" w:rsidRPr="00775FBE" w:rsidRDefault="00871523" w:rsidP="00E04240">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w:t>
            </w:r>
            <w:r w:rsidR="00E04240" w:rsidRPr="00775FBE">
              <w:rPr>
                <w:rFonts w:ascii="仿宋_GB2312" w:hAnsi="仿宋" w:cs="宋体" w:hint="eastAsia"/>
                <w:kern w:val="0"/>
                <w:sz w:val="21"/>
                <w:szCs w:val="21"/>
              </w:rPr>
              <w:t>国有土地使用</w:t>
            </w:r>
            <w:r w:rsidR="00650995" w:rsidRPr="00775FBE">
              <w:rPr>
                <w:rFonts w:ascii="仿宋_GB2312" w:hAnsi="仿宋" w:cs="宋体" w:hint="eastAsia"/>
                <w:kern w:val="0"/>
                <w:sz w:val="21"/>
                <w:szCs w:val="21"/>
              </w:rPr>
              <w:t>证</w:t>
            </w:r>
            <w:r w:rsidRPr="00775FBE">
              <w:rPr>
                <w:rFonts w:ascii="仿宋_GB2312" w:hAnsi="仿宋" w:cs="宋体" w:hint="eastAsia"/>
                <w:kern w:val="0"/>
                <w:sz w:val="21"/>
                <w:szCs w:val="21"/>
              </w:rPr>
              <w:t>》</w:t>
            </w:r>
            <w:r w:rsidR="00215B76" w:rsidRPr="00775FBE">
              <w:rPr>
                <w:rFonts w:ascii="仿宋_GB2312" w:hAnsi="仿宋" w:cs="宋体" w:hint="eastAsia"/>
                <w:kern w:val="0"/>
                <w:sz w:val="21"/>
                <w:szCs w:val="21"/>
              </w:rPr>
              <w:t>证</w:t>
            </w:r>
            <w:r w:rsidR="00650995" w:rsidRPr="00775FBE">
              <w:rPr>
                <w:rFonts w:ascii="仿宋_GB2312" w:hAnsi="仿宋" w:cs="宋体" w:hint="eastAsia"/>
                <w:kern w:val="0"/>
                <w:sz w:val="21"/>
                <w:szCs w:val="21"/>
              </w:rPr>
              <w:t>号</w:t>
            </w:r>
          </w:p>
        </w:tc>
        <w:tc>
          <w:tcPr>
            <w:tcW w:w="3327" w:type="pct"/>
            <w:vAlign w:val="center"/>
          </w:tcPr>
          <w:p w:rsidR="00650995"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邹国用（2013）第082519536号</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地类（</w:t>
            </w:r>
            <w:r w:rsidR="005A2B74" w:rsidRPr="00775FBE">
              <w:rPr>
                <w:rFonts w:ascii="仿宋_GB2312" w:hAnsi="仿宋" w:cs="宋体" w:hint="eastAsia"/>
                <w:kern w:val="0"/>
                <w:sz w:val="21"/>
                <w:szCs w:val="21"/>
              </w:rPr>
              <w:t>用途</w:t>
            </w:r>
            <w:r w:rsidRPr="00775FBE">
              <w:rPr>
                <w:rFonts w:ascii="仿宋_GB2312" w:hAnsi="仿宋" w:cs="宋体" w:hint="eastAsia"/>
                <w:kern w:val="0"/>
                <w:sz w:val="21"/>
                <w:szCs w:val="21"/>
              </w:rPr>
              <w:t>）</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工业用地</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lastRenderedPageBreak/>
              <w:t>使用权类型</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出让</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终止日期</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2063/09/17</w:t>
            </w:r>
          </w:p>
        </w:tc>
      </w:tr>
      <w:tr w:rsidR="002661F2" w:rsidRPr="00775FBE" w:rsidTr="002661F2">
        <w:trPr>
          <w:trHeight w:val="454"/>
          <w:jc w:val="center"/>
        </w:trPr>
        <w:tc>
          <w:tcPr>
            <w:tcW w:w="1673" w:type="pct"/>
            <w:vAlign w:val="center"/>
          </w:tcPr>
          <w:p w:rsidR="002661F2" w:rsidRPr="00775FBE" w:rsidRDefault="00E04240" w:rsidP="00F65CEA">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使用权面积</w:t>
            </w:r>
          </w:p>
        </w:tc>
        <w:tc>
          <w:tcPr>
            <w:tcW w:w="3327" w:type="pct"/>
            <w:vAlign w:val="center"/>
          </w:tcPr>
          <w:p w:rsidR="002661F2"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7778.00平方米</w:t>
            </w:r>
          </w:p>
        </w:tc>
      </w:tr>
    </w:tbl>
    <w:p w:rsidR="00E04240" w:rsidRDefault="00E04240" w:rsidP="00E04240">
      <w:pPr>
        <w:pStyle w:val="2"/>
        <w:ind w:firstLineChars="150" w:firstLine="452"/>
        <w:rPr>
          <w:rStyle w:val="2GB2312Char"/>
          <w:b/>
          <w:sz w:val="30"/>
          <w:szCs w:val="30"/>
        </w:rPr>
      </w:pPr>
      <w:bookmarkStart w:id="6" w:name="_Toc256000007"/>
      <w:r>
        <w:rPr>
          <w:rStyle w:val="2GB2312Char"/>
          <w:rFonts w:hint="eastAsia"/>
          <w:b/>
          <w:sz w:val="30"/>
          <w:szCs w:val="30"/>
        </w:rPr>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6"/>
        <w:gridCol w:w="870"/>
        <w:gridCol w:w="992"/>
        <w:gridCol w:w="1276"/>
        <w:gridCol w:w="1278"/>
        <w:gridCol w:w="854"/>
        <w:gridCol w:w="883"/>
      </w:tblGrid>
      <w:tr w:rsidR="00E04240" w:rsidRPr="00775FBE" w:rsidTr="00744B0E">
        <w:trPr>
          <w:trHeight w:val="454"/>
          <w:jc w:val="center"/>
        </w:trPr>
        <w:tc>
          <w:tcPr>
            <w:tcW w:w="1663" w:type="pct"/>
            <w:vAlign w:val="center"/>
          </w:tcPr>
          <w:p w:rsidR="00E04240" w:rsidRPr="00775FBE" w:rsidRDefault="00E04240"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房屋所有权人</w:t>
            </w:r>
          </w:p>
        </w:tc>
        <w:tc>
          <w:tcPr>
            <w:tcW w:w="3337" w:type="pct"/>
            <w:gridSpan w:val="6"/>
            <w:vAlign w:val="center"/>
          </w:tcPr>
          <w:p w:rsidR="00E04240"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山东索尔电子科技有限公司</w:t>
            </w:r>
          </w:p>
        </w:tc>
      </w:tr>
      <w:tr w:rsidR="00E04240" w:rsidRPr="00775FBE" w:rsidTr="00744B0E">
        <w:trPr>
          <w:trHeight w:val="454"/>
          <w:jc w:val="center"/>
        </w:trPr>
        <w:tc>
          <w:tcPr>
            <w:tcW w:w="1663" w:type="pct"/>
            <w:vAlign w:val="center"/>
          </w:tcPr>
          <w:p w:rsidR="00E04240" w:rsidRPr="00775FBE" w:rsidRDefault="00E04240"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共有情况</w:t>
            </w:r>
          </w:p>
        </w:tc>
        <w:tc>
          <w:tcPr>
            <w:tcW w:w="3337" w:type="pct"/>
            <w:gridSpan w:val="6"/>
            <w:vAlign w:val="center"/>
          </w:tcPr>
          <w:p w:rsidR="00E04240"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单独所有</w:t>
            </w:r>
          </w:p>
        </w:tc>
      </w:tr>
      <w:tr w:rsidR="00E04240" w:rsidRPr="00775FBE" w:rsidTr="00744B0E">
        <w:trPr>
          <w:trHeight w:val="454"/>
          <w:jc w:val="center"/>
        </w:trPr>
        <w:tc>
          <w:tcPr>
            <w:tcW w:w="1663" w:type="pct"/>
            <w:vAlign w:val="center"/>
          </w:tcPr>
          <w:p w:rsidR="00E04240" w:rsidRPr="00775FBE" w:rsidRDefault="00E04240"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房屋坐落</w:t>
            </w:r>
          </w:p>
        </w:tc>
        <w:tc>
          <w:tcPr>
            <w:tcW w:w="3337" w:type="pct"/>
            <w:gridSpan w:val="6"/>
            <w:vAlign w:val="center"/>
          </w:tcPr>
          <w:p w:rsidR="00E04240"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兴业路599号</w:t>
            </w:r>
          </w:p>
        </w:tc>
      </w:tr>
      <w:tr w:rsidR="00E04240" w:rsidRPr="00775FBE" w:rsidTr="00744B0E">
        <w:trPr>
          <w:trHeight w:val="454"/>
          <w:jc w:val="center"/>
        </w:trPr>
        <w:tc>
          <w:tcPr>
            <w:tcW w:w="1663" w:type="pct"/>
            <w:vAlign w:val="center"/>
          </w:tcPr>
          <w:p w:rsidR="00E04240" w:rsidRPr="00775FBE" w:rsidRDefault="00E04240"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《房屋所有权证》证号</w:t>
            </w:r>
          </w:p>
        </w:tc>
        <w:tc>
          <w:tcPr>
            <w:tcW w:w="3337" w:type="pct"/>
            <w:gridSpan w:val="6"/>
            <w:vAlign w:val="center"/>
          </w:tcPr>
          <w:p w:rsidR="00E04240"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邹房权证城区字第0116847号</w:t>
            </w:r>
          </w:p>
        </w:tc>
      </w:tr>
      <w:tr w:rsidR="00E04240" w:rsidRPr="00775FBE" w:rsidTr="00744B0E">
        <w:trPr>
          <w:trHeight w:val="454"/>
          <w:jc w:val="center"/>
        </w:trPr>
        <w:tc>
          <w:tcPr>
            <w:tcW w:w="1663" w:type="pct"/>
            <w:vAlign w:val="center"/>
          </w:tcPr>
          <w:p w:rsidR="00E04240" w:rsidRPr="00775FBE" w:rsidRDefault="00E04240"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规划用途</w:t>
            </w:r>
          </w:p>
        </w:tc>
        <w:tc>
          <w:tcPr>
            <w:tcW w:w="3337" w:type="pct"/>
            <w:gridSpan w:val="6"/>
            <w:vAlign w:val="center"/>
          </w:tcPr>
          <w:p w:rsidR="00E04240" w:rsidRPr="00775FBE" w:rsidRDefault="00E04240"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工业</w:t>
            </w:r>
          </w:p>
        </w:tc>
      </w:tr>
      <w:tr w:rsidR="007C6AD2" w:rsidRPr="00775FBE" w:rsidTr="00744B0E">
        <w:trPr>
          <w:trHeight w:val="454"/>
          <w:jc w:val="center"/>
        </w:trPr>
        <w:tc>
          <w:tcPr>
            <w:tcW w:w="1663" w:type="pct"/>
            <w:vAlign w:val="center"/>
          </w:tcPr>
          <w:p w:rsidR="007C6AD2" w:rsidRPr="00775FBE" w:rsidRDefault="007C6AD2" w:rsidP="009B4E98">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设施设备</w:t>
            </w:r>
          </w:p>
        </w:tc>
        <w:tc>
          <w:tcPr>
            <w:tcW w:w="3337" w:type="pct"/>
            <w:gridSpan w:val="6"/>
            <w:vAlign w:val="center"/>
          </w:tcPr>
          <w:p w:rsidR="007C6AD2" w:rsidRPr="00775FBE" w:rsidRDefault="007C6AD2"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水、电等设施齐全</w:t>
            </w:r>
          </w:p>
        </w:tc>
      </w:tr>
      <w:tr w:rsidR="007C6AD2" w:rsidRPr="00775FBE" w:rsidTr="00744B0E">
        <w:trPr>
          <w:trHeight w:val="454"/>
          <w:jc w:val="center"/>
        </w:trPr>
        <w:tc>
          <w:tcPr>
            <w:tcW w:w="1663" w:type="pct"/>
            <w:vAlign w:val="center"/>
          </w:tcPr>
          <w:p w:rsidR="007C6AD2" w:rsidRPr="00775FBE" w:rsidRDefault="007C6AD2" w:rsidP="009B4E98">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新旧程度</w:t>
            </w:r>
          </w:p>
        </w:tc>
        <w:tc>
          <w:tcPr>
            <w:tcW w:w="3337" w:type="pct"/>
            <w:gridSpan w:val="6"/>
            <w:vAlign w:val="center"/>
          </w:tcPr>
          <w:p w:rsidR="007C6AD2" w:rsidRPr="00775FBE" w:rsidRDefault="007C6AD2" w:rsidP="00775FBE">
            <w:pPr>
              <w:autoSpaceDE w:val="0"/>
              <w:autoSpaceDN w:val="0"/>
              <w:adjustRightInd w:val="0"/>
              <w:snapToGrid w:val="0"/>
              <w:spacing w:line="240" w:lineRule="auto"/>
              <w:ind w:leftChars="-36" w:left="-108" w:firstLineChars="177" w:firstLine="372"/>
              <w:jc w:val="left"/>
              <w:rPr>
                <w:rFonts w:ascii="仿宋_GB2312" w:hAnsi="仿宋" w:cs="宋体"/>
                <w:kern w:val="0"/>
                <w:sz w:val="21"/>
                <w:szCs w:val="21"/>
              </w:rPr>
            </w:pPr>
            <w:r w:rsidRPr="00775FBE">
              <w:rPr>
                <w:rFonts w:ascii="仿宋_GB2312" w:hAnsi="仿宋" w:cs="宋体" w:hint="eastAsia"/>
                <w:kern w:val="0"/>
                <w:sz w:val="21"/>
                <w:szCs w:val="21"/>
              </w:rPr>
              <w:t>维护及保养状况较好</w:t>
            </w:r>
          </w:p>
        </w:tc>
      </w:tr>
      <w:tr w:rsidR="00744B0E" w:rsidRPr="00775FBE" w:rsidTr="000A1F8B">
        <w:trPr>
          <w:trHeight w:val="454"/>
          <w:jc w:val="center"/>
        </w:trPr>
        <w:tc>
          <w:tcPr>
            <w:tcW w:w="1663" w:type="pct"/>
            <w:vAlign w:val="center"/>
          </w:tcPr>
          <w:p w:rsidR="00744B0E" w:rsidRPr="00775FBE" w:rsidRDefault="00744B0E" w:rsidP="009B4E98">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所在层/总层数</w:t>
            </w:r>
          </w:p>
        </w:tc>
        <w:tc>
          <w:tcPr>
            <w:tcW w:w="472" w:type="pct"/>
            <w:vAlign w:val="center"/>
          </w:tcPr>
          <w:p w:rsidR="00744B0E" w:rsidRPr="00775FBE" w:rsidRDefault="00744B0E" w:rsidP="000A1F8B">
            <w:pPr>
              <w:autoSpaceDE w:val="0"/>
              <w:autoSpaceDN w:val="0"/>
              <w:adjustRightInd w:val="0"/>
              <w:snapToGrid w:val="0"/>
              <w:spacing w:line="240" w:lineRule="auto"/>
              <w:ind w:leftChars="-36" w:left="-108" w:firstLineChars="177" w:firstLine="372"/>
              <w:jc w:val="center"/>
              <w:rPr>
                <w:rFonts w:ascii="仿宋_GB2312" w:hAnsi="仿宋" w:cs="宋体"/>
                <w:kern w:val="0"/>
                <w:sz w:val="21"/>
                <w:szCs w:val="21"/>
              </w:rPr>
            </w:pPr>
            <w:r w:rsidRPr="00775FBE">
              <w:rPr>
                <w:rFonts w:ascii="仿宋_GB2312" w:hAnsi="仿宋" w:cs="宋体" w:hint="eastAsia"/>
                <w:kern w:val="0"/>
                <w:sz w:val="21"/>
                <w:szCs w:val="21"/>
              </w:rPr>
              <w:t>1/1</w:t>
            </w:r>
          </w:p>
        </w:tc>
        <w:tc>
          <w:tcPr>
            <w:tcW w:w="538"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sidRPr="00775FBE">
              <w:rPr>
                <w:rFonts w:ascii="仿宋_GB2312" w:hAnsi="仿宋" w:cs="宋体" w:hint="eastAsia"/>
                <w:kern w:val="0"/>
                <w:sz w:val="21"/>
                <w:szCs w:val="21"/>
              </w:rPr>
              <w:t>1-3/3</w:t>
            </w:r>
          </w:p>
        </w:tc>
        <w:tc>
          <w:tcPr>
            <w:tcW w:w="692"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1/1</w:t>
            </w:r>
          </w:p>
        </w:tc>
        <w:tc>
          <w:tcPr>
            <w:tcW w:w="693"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1-3/3</w:t>
            </w:r>
          </w:p>
        </w:tc>
        <w:tc>
          <w:tcPr>
            <w:tcW w:w="463"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sidRPr="00775FBE">
              <w:rPr>
                <w:rFonts w:ascii="仿宋_GB2312" w:hAnsi="仿宋" w:cs="宋体" w:hint="eastAsia"/>
                <w:kern w:val="0"/>
                <w:sz w:val="21"/>
                <w:szCs w:val="21"/>
              </w:rPr>
              <w:t>1-2/2</w:t>
            </w:r>
          </w:p>
        </w:tc>
        <w:tc>
          <w:tcPr>
            <w:tcW w:w="479"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Pr>
                <w:rFonts w:ascii="仿宋_GB2312" w:hAnsi="仿宋" w:cs="宋体" w:hint="eastAsia"/>
                <w:kern w:val="0"/>
                <w:sz w:val="21"/>
                <w:szCs w:val="21"/>
              </w:rPr>
              <w:t>1-2/2</w:t>
            </w:r>
          </w:p>
        </w:tc>
      </w:tr>
      <w:tr w:rsidR="00744B0E" w:rsidRPr="00775FBE" w:rsidTr="000A1F8B">
        <w:trPr>
          <w:trHeight w:val="454"/>
          <w:jc w:val="center"/>
        </w:trPr>
        <w:tc>
          <w:tcPr>
            <w:tcW w:w="1663" w:type="pct"/>
            <w:vAlign w:val="center"/>
          </w:tcPr>
          <w:p w:rsidR="00744B0E" w:rsidRPr="00775FBE" w:rsidRDefault="00744B0E" w:rsidP="009B4E98">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建筑面积（㎡）</w:t>
            </w:r>
          </w:p>
        </w:tc>
        <w:tc>
          <w:tcPr>
            <w:tcW w:w="472"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41.25</w:t>
            </w:r>
          </w:p>
        </w:tc>
        <w:tc>
          <w:tcPr>
            <w:tcW w:w="538"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1065.84</w:t>
            </w:r>
          </w:p>
        </w:tc>
        <w:tc>
          <w:tcPr>
            <w:tcW w:w="692"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1895.69</w:t>
            </w:r>
          </w:p>
        </w:tc>
        <w:tc>
          <w:tcPr>
            <w:tcW w:w="693"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3275.98</w:t>
            </w:r>
          </w:p>
        </w:tc>
        <w:tc>
          <w:tcPr>
            <w:tcW w:w="463"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Pr>
                <w:rFonts w:ascii="仿宋_GB2312" w:hAnsi="仿宋" w:cs="宋体" w:hint="eastAsia"/>
                <w:kern w:val="0"/>
                <w:sz w:val="21"/>
                <w:szCs w:val="21"/>
              </w:rPr>
              <w:t>116.77</w:t>
            </w:r>
          </w:p>
        </w:tc>
        <w:tc>
          <w:tcPr>
            <w:tcW w:w="479"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Pr>
                <w:rFonts w:ascii="仿宋_GB2312" w:hAnsi="仿宋" w:cs="宋体" w:hint="eastAsia"/>
                <w:kern w:val="0"/>
                <w:sz w:val="21"/>
                <w:szCs w:val="21"/>
              </w:rPr>
              <w:t>59.29</w:t>
            </w:r>
          </w:p>
        </w:tc>
      </w:tr>
      <w:tr w:rsidR="000A1F8B" w:rsidRPr="00775FBE" w:rsidTr="000A1F8B">
        <w:trPr>
          <w:trHeight w:val="454"/>
          <w:jc w:val="center"/>
        </w:trPr>
        <w:tc>
          <w:tcPr>
            <w:tcW w:w="1663" w:type="pct"/>
            <w:vAlign w:val="center"/>
          </w:tcPr>
          <w:p w:rsidR="00744B0E" w:rsidRPr="00775FBE" w:rsidRDefault="00744B0E"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建筑结构</w:t>
            </w:r>
          </w:p>
        </w:tc>
        <w:tc>
          <w:tcPr>
            <w:tcW w:w="472" w:type="pct"/>
            <w:vAlign w:val="center"/>
          </w:tcPr>
          <w:p w:rsidR="00744B0E" w:rsidRPr="00775FBE" w:rsidRDefault="00744B0E" w:rsidP="000A1F8B">
            <w:pPr>
              <w:autoSpaceDE w:val="0"/>
              <w:autoSpaceDN w:val="0"/>
              <w:adjustRightInd w:val="0"/>
              <w:snapToGrid w:val="0"/>
              <w:spacing w:line="240" w:lineRule="auto"/>
              <w:ind w:leftChars="-36" w:left="-108" w:firstLineChars="100" w:firstLine="210"/>
              <w:jc w:val="center"/>
              <w:rPr>
                <w:rFonts w:ascii="仿宋_GB2312" w:hAnsi="仿宋" w:cs="宋体"/>
                <w:kern w:val="0"/>
                <w:sz w:val="21"/>
                <w:szCs w:val="21"/>
              </w:rPr>
            </w:pPr>
            <w:r w:rsidRPr="00775FBE">
              <w:rPr>
                <w:rFonts w:ascii="仿宋_GB2312" w:hAnsi="仿宋" w:cs="宋体" w:hint="eastAsia"/>
                <w:kern w:val="0"/>
                <w:sz w:val="21"/>
                <w:szCs w:val="21"/>
              </w:rPr>
              <w:t>砖混</w:t>
            </w:r>
          </w:p>
        </w:tc>
        <w:tc>
          <w:tcPr>
            <w:tcW w:w="538" w:type="pct"/>
            <w:vAlign w:val="center"/>
          </w:tcPr>
          <w:p w:rsidR="00744B0E" w:rsidRPr="00775FBE" w:rsidRDefault="00744B0E" w:rsidP="000A1F8B">
            <w:pPr>
              <w:autoSpaceDE w:val="0"/>
              <w:autoSpaceDN w:val="0"/>
              <w:adjustRightInd w:val="0"/>
              <w:snapToGrid w:val="0"/>
              <w:spacing w:line="240" w:lineRule="auto"/>
              <w:ind w:leftChars="-36" w:left="-108" w:firstLineChars="177" w:firstLine="372"/>
              <w:jc w:val="center"/>
              <w:rPr>
                <w:rFonts w:ascii="仿宋_GB2312" w:hAnsi="仿宋" w:cs="宋体"/>
                <w:kern w:val="0"/>
                <w:sz w:val="21"/>
                <w:szCs w:val="21"/>
              </w:rPr>
            </w:pPr>
            <w:r w:rsidRPr="00775FBE">
              <w:rPr>
                <w:rFonts w:ascii="仿宋_GB2312" w:hAnsi="仿宋" w:cs="宋体" w:hint="eastAsia"/>
                <w:kern w:val="0"/>
                <w:sz w:val="21"/>
                <w:szCs w:val="21"/>
              </w:rPr>
              <w:t>框架</w:t>
            </w:r>
          </w:p>
        </w:tc>
        <w:tc>
          <w:tcPr>
            <w:tcW w:w="692"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钢构</w:t>
            </w:r>
          </w:p>
        </w:tc>
        <w:tc>
          <w:tcPr>
            <w:tcW w:w="693" w:type="pct"/>
            <w:vAlign w:val="center"/>
          </w:tcPr>
          <w:p w:rsidR="00744B0E" w:rsidRPr="00775FBE" w:rsidRDefault="00744B0E" w:rsidP="000A1F8B">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框架</w:t>
            </w:r>
          </w:p>
        </w:tc>
        <w:tc>
          <w:tcPr>
            <w:tcW w:w="463" w:type="pct"/>
            <w:vAlign w:val="center"/>
          </w:tcPr>
          <w:p w:rsidR="00744B0E" w:rsidRPr="00775FBE" w:rsidRDefault="00744B0E" w:rsidP="000A1F8B">
            <w:pPr>
              <w:autoSpaceDE w:val="0"/>
              <w:autoSpaceDN w:val="0"/>
              <w:adjustRightInd w:val="0"/>
              <w:snapToGrid w:val="0"/>
              <w:spacing w:line="240" w:lineRule="auto"/>
              <w:ind w:leftChars="-36" w:left="-108" w:firstLineChars="50" w:firstLine="105"/>
              <w:jc w:val="center"/>
              <w:rPr>
                <w:rFonts w:ascii="仿宋_GB2312" w:hAnsi="仿宋" w:cs="宋体"/>
                <w:kern w:val="0"/>
                <w:sz w:val="21"/>
                <w:szCs w:val="21"/>
              </w:rPr>
            </w:pPr>
            <w:r w:rsidRPr="00775FBE">
              <w:rPr>
                <w:rFonts w:ascii="仿宋_GB2312" w:hAnsi="仿宋" w:cs="宋体" w:hint="eastAsia"/>
                <w:kern w:val="0"/>
                <w:sz w:val="21"/>
                <w:szCs w:val="21"/>
              </w:rPr>
              <w:t>砖混</w:t>
            </w:r>
          </w:p>
        </w:tc>
        <w:tc>
          <w:tcPr>
            <w:tcW w:w="479" w:type="pct"/>
            <w:vAlign w:val="center"/>
          </w:tcPr>
          <w:p w:rsidR="00744B0E" w:rsidRPr="00775FBE" w:rsidRDefault="00744B0E" w:rsidP="000A1F8B">
            <w:pPr>
              <w:autoSpaceDE w:val="0"/>
              <w:autoSpaceDN w:val="0"/>
              <w:adjustRightInd w:val="0"/>
              <w:snapToGrid w:val="0"/>
              <w:spacing w:line="240" w:lineRule="auto"/>
              <w:ind w:leftChars="-36" w:left="-108"/>
              <w:jc w:val="center"/>
              <w:rPr>
                <w:rFonts w:ascii="仿宋_GB2312" w:hAnsi="仿宋" w:cs="宋体"/>
                <w:kern w:val="0"/>
                <w:sz w:val="21"/>
                <w:szCs w:val="21"/>
              </w:rPr>
            </w:pPr>
            <w:r>
              <w:rPr>
                <w:rFonts w:ascii="仿宋_GB2312" w:hAnsi="仿宋" w:cs="宋体" w:hint="eastAsia"/>
                <w:kern w:val="0"/>
                <w:sz w:val="21"/>
                <w:szCs w:val="21"/>
              </w:rPr>
              <w:t>砖混</w:t>
            </w:r>
          </w:p>
        </w:tc>
      </w:tr>
      <w:tr w:rsidR="000A1F8B" w:rsidRPr="00775FBE" w:rsidTr="000A1F8B">
        <w:trPr>
          <w:trHeight w:val="454"/>
          <w:jc w:val="center"/>
        </w:trPr>
        <w:tc>
          <w:tcPr>
            <w:tcW w:w="1663" w:type="pct"/>
            <w:vAlign w:val="center"/>
          </w:tcPr>
          <w:p w:rsidR="00744B0E" w:rsidRPr="00775FBE" w:rsidRDefault="00744B0E" w:rsidP="00B80161">
            <w:pPr>
              <w:autoSpaceDE w:val="0"/>
              <w:autoSpaceDN w:val="0"/>
              <w:adjustRightInd w:val="0"/>
              <w:snapToGrid w:val="0"/>
              <w:spacing w:line="240" w:lineRule="auto"/>
              <w:jc w:val="center"/>
              <w:rPr>
                <w:rFonts w:ascii="仿宋_GB2312" w:hAnsi="仿宋" w:cs="宋体"/>
                <w:kern w:val="0"/>
                <w:sz w:val="21"/>
                <w:szCs w:val="21"/>
              </w:rPr>
            </w:pPr>
            <w:r w:rsidRPr="00775FBE">
              <w:rPr>
                <w:rFonts w:ascii="仿宋_GB2312" w:hAnsi="仿宋" w:cs="宋体" w:hint="eastAsia"/>
                <w:kern w:val="0"/>
                <w:sz w:val="21"/>
                <w:szCs w:val="21"/>
              </w:rPr>
              <w:t>装饰装修</w:t>
            </w:r>
          </w:p>
        </w:tc>
        <w:tc>
          <w:tcPr>
            <w:tcW w:w="472"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sidRPr="00775FBE">
              <w:rPr>
                <w:rFonts w:ascii="仿宋_GB2312" w:hAnsi="仿宋" w:cs="宋体" w:hint="eastAsia"/>
                <w:kern w:val="0"/>
                <w:sz w:val="21"/>
                <w:szCs w:val="21"/>
              </w:rPr>
              <w:t>外墙刷防水涂料，铝合金窗</w:t>
            </w:r>
          </w:p>
        </w:tc>
        <w:tc>
          <w:tcPr>
            <w:tcW w:w="538"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sidRPr="00775FBE">
              <w:rPr>
                <w:rFonts w:ascii="仿宋_GB2312" w:hAnsi="仿宋" w:cs="宋体" w:hint="eastAsia"/>
                <w:kern w:val="0"/>
                <w:sz w:val="21"/>
                <w:szCs w:val="21"/>
              </w:rPr>
              <w:t>外墙刷防水涂料，外门为玻璃门</w:t>
            </w:r>
          </w:p>
        </w:tc>
        <w:tc>
          <w:tcPr>
            <w:tcW w:w="692"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Pr>
                <w:rFonts w:ascii="仿宋_GB2312" w:hAnsi="仿宋" w:cs="宋体" w:hint="eastAsia"/>
                <w:kern w:val="0"/>
                <w:sz w:val="21"/>
                <w:szCs w:val="21"/>
              </w:rPr>
              <w:t>外墙下部为涂料墙面，上部为彩钢板墙面，地面为水泥地</w:t>
            </w:r>
          </w:p>
        </w:tc>
        <w:tc>
          <w:tcPr>
            <w:tcW w:w="693"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sidRPr="00775FBE">
              <w:rPr>
                <w:rFonts w:ascii="仿宋_GB2312" w:hAnsi="仿宋" w:cs="宋体" w:hint="eastAsia"/>
                <w:kern w:val="0"/>
                <w:sz w:val="21"/>
                <w:szCs w:val="21"/>
              </w:rPr>
              <w:t>外墙</w:t>
            </w:r>
            <w:r>
              <w:rPr>
                <w:rFonts w:ascii="仿宋_GB2312" w:hAnsi="仿宋" w:cs="宋体" w:hint="eastAsia"/>
                <w:kern w:val="0"/>
                <w:sz w:val="21"/>
                <w:szCs w:val="21"/>
              </w:rPr>
              <w:t>下部</w:t>
            </w:r>
            <w:r w:rsidRPr="00775FBE">
              <w:rPr>
                <w:rFonts w:ascii="仿宋_GB2312" w:hAnsi="仿宋" w:cs="宋体" w:hint="eastAsia"/>
                <w:kern w:val="0"/>
                <w:sz w:val="21"/>
                <w:szCs w:val="21"/>
              </w:rPr>
              <w:t>刷防水涂料</w:t>
            </w:r>
            <w:r>
              <w:rPr>
                <w:rFonts w:ascii="仿宋_GB2312" w:hAnsi="仿宋" w:cs="宋体" w:hint="eastAsia"/>
                <w:kern w:val="0"/>
                <w:sz w:val="21"/>
                <w:szCs w:val="21"/>
              </w:rPr>
              <w:t>，上部为彩钢板墙面</w:t>
            </w:r>
          </w:p>
        </w:tc>
        <w:tc>
          <w:tcPr>
            <w:tcW w:w="463"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Pr>
                <w:rFonts w:ascii="仿宋_GB2312" w:hAnsi="仿宋" w:cs="宋体" w:hint="eastAsia"/>
                <w:kern w:val="0"/>
                <w:sz w:val="21"/>
                <w:szCs w:val="21"/>
              </w:rPr>
              <w:t>外墙刷防水涂料</w:t>
            </w:r>
          </w:p>
        </w:tc>
        <w:tc>
          <w:tcPr>
            <w:tcW w:w="479" w:type="pct"/>
            <w:vAlign w:val="center"/>
          </w:tcPr>
          <w:p w:rsidR="00744B0E" w:rsidRPr="00775FBE" w:rsidRDefault="00744B0E" w:rsidP="00744B0E">
            <w:pPr>
              <w:autoSpaceDE w:val="0"/>
              <w:autoSpaceDN w:val="0"/>
              <w:adjustRightInd w:val="0"/>
              <w:snapToGrid w:val="0"/>
              <w:spacing w:line="240" w:lineRule="auto"/>
              <w:ind w:leftChars="-36" w:left="-108"/>
              <w:jc w:val="left"/>
              <w:rPr>
                <w:rFonts w:ascii="仿宋_GB2312" w:hAnsi="仿宋" w:cs="宋体"/>
                <w:kern w:val="0"/>
                <w:sz w:val="21"/>
                <w:szCs w:val="21"/>
              </w:rPr>
            </w:pPr>
            <w:r>
              <w:rPr>
                <w:rFonts w:ascii="仿宋_GB2312" w:hAnsi="仿宋" w:cs="宋体" w:hint="eastAsia"/>
                <w:kern w:val="0"/>
                <w:sz w:val="21"/>
                <w:szCs w:val="21"/>
              </w:rPr>
              <w:t>外墙刷防水涂料</w:t>
            </w:r>
          </w:p>
        </w:tc>
      </w:tr>
    </w:tbl>
    <w:p w:rsidR="002661F2" w:rsidRPr="003E02D5" w:rsidRDefault="005A2B74" w:rsidP="00E04240">
      <w:pPr>
        <w:pStyle w:val="2"/>
      </w:pPr>
      <w:r w:rsidRPr="003E02D5">
        <w:rPr>
          <w:rStyle w:val="2GB2312Char"/>
          <w:rFonts w:hint="eastAsia"/>
          <w:b/>
          <w:sz w:val="30"/>
          <w:szCs w:val="30"/>
        </w:rPr>
        <w:t>五、价值时点</w:t>
      </w:r>
      <w:bookmarkEnd w:id="6"/>
    </w:p>
    <w:p w:rsidR="002661F2" w:rsidRDefault="00650995"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E04240">
        <w:rPr>
          <w:rFonts w:ascii="仿宋_GB2312" w:cs="宋体" w:hint="eastAsia"/>
          <w:color w:val="000000"/>
          <w:kern w:val="0"/>
          <w:szCs w:val="30"/>
        </w:rPr>
        <w:t>8</w:t>
      </w:r>
      <w:r>
        <w:rPr>
          <w:rFonts w:ascii="仿宋_GB2312" w:cs="宋体" w:hint="eastAsia"/>
          <w:color w:val="000000"/>
          <w:kern w:val="0"/>
          <w:szCs w:val="30"/>
        </w:rPr>
        <w:t>年</w:t>
      </w:r>
      <w:r w:rsidR="00E04240">
        <w:rPr>
          <w:rFonts w:ascii="仿宋_GB2312" w:cs="宋体" w:hint="eastAsia"/>
          <w:color w:val="000000"/>
          <w:kern w:val="0"/>
          <w:szCs w:val="30"/>
        </w:rPr>
        <w:t>2</w:t>
      </w:r>
      <w:r>
        <w:rPr>
          <w:rFonts w:ascii="仿宋_GB2312" w:cs="宋体" w:hint="eastAsia"/>
          <w:color w:val="000000"/>
          <w:kern w:val="0"/>
          <w:szCs w:val="30"/>
        </w:rPr>
        <w:t>月</w:t>
      </w:r>
      <w:r w:rsidR="00E04240">
        <w:rPr>
          <w:rFonts w:ascii="仿宋_GB2312" w:cs="宋体" w:hint="eastAsia"/>
          <w:color w:val="000000"/>
          <w:kern w:val="0"/>
          <w:szCs w:val="30"/>
        </w:rPr>
        <w:t>2</w:t>
      </w:r>
      <w:r>
        <w:rPr>
          <w:rFonts w:ascii="仿宋_GB2312" w:cs="宋体" w:hint="eastAsia"/>
          <w:color w:val="000000"/>
          <w:kern w:val="0"/>
          <w:szCs w:val="30"/>
        </w:rPr>
        <w:t>日</w:t>
      </w:r>
      <w:r w:rsidR="005A2B74">
        <w:rPr>
          <w:rFonts w:ascii="仿宋_GB2312" w:cs="宋体" w:hint="eastAsia"/>
          <w:color w:val="000000"/>
          <w:kern w:val="0"/>
          <w:szCs w:val="30"/>
        </w:rPr>
        <w:t>。</w:t>
      </w:r>
      <w:r w:rsidR="005A2B74" w:rsidRPr="00670FCF">
        <w:rPr>
          <w:rFonts w:ascii="仿宋_GB2312" w:cs="宋体" w:hint="eastAsia"/>
          <w:color w:val="000000"/>
          <w:kern w:val="0"/>
          <w:szCs w:val="30"/>
        </w:rPr>
        <w:t>（</w:t>
      </w:r>
      <w:r w:rsidR="005A2B74">
        <w:rPr>
          <w:rFonts w:ascii="仿宋_GB2312" w:cs="宋体" w:hint="eastAsia"/>
          <w:color w:val="000000"/>
          <w:kern w:val="0"/>
          <w:szCs w:val="30"/>
        </w:rPr>
        <w:t>完成</w:t>
      </w:r>
      <w:r w:rsidR="005A2B74" w:rsidRPr="00670FCF">
        <w:rPr>
          <w:rFonts w:ascii="仿宋_GB2312" w:cs="宋体" w:hint="eastAsia"/>
          <w:color w:val="000000"/>
          <w:kern w:val="0"/>
          <w:szCs w:val="30"/>
        </w:rPr>
        <w:t>实地查勘之日）</w:t>
      </w:r>
    </w:p>
    <w:p w:rsidR="002661F2" w:rsidRPr="003E02D5" w:rsidRDefault="005A2B74" w:rsidP="00E04240">
      <w:pPr>
        <w:pStyle w:val="2"/>
      </w:pPr>
      <w:bookmarkStart w:id="7" w:name="_Toc256000008"/>
      <w:r w:rsidRPr="003E02D5">
        <w:rPr>
          <w:rStyle w:val="2GB2312Char"/>
          <w:rFonts w:hint="eastAsia"/>
          <w:b/>
          <w:sz w:val="30"/>
          <w:szCs w:val="30"/>
        </w:rPr>
        <w:t>六、价值类型</w:t>
      </w:r>
      <w:bookmarkEnd w:id="7"/>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E04240">
      <w:pPr>
        <w:pStyle w:val="2"/>
        <w:rPr>
          <w:rStyle w:val="2GB2312Char"/>
          <w:b/>
          <w:sz w:val="30"/>
          <w:szCs w:val="30"/>
        </w:rPr>
      </w:pPr>
      <w:bookmarkStart w:id="8" w:name="_Toc256000009"/>
      <w:r w:rsidRPr="003E02D5">
        <w:rPr>
          <w:rStyle w:val="2GB2312Char"/>
          <w:rFonts w:hint="eastAsia"/>
          <w:b/>
          <w:sz w:val="30"/>
          <w:szCs w:val="30"/>
        </w:rPr>
        <w:t>七、估价原则</w:t>
      </w:r>
      <w:bookmarkEnd w:id="8"/>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w:t>
      </w:r>
      <w:r w:rsidRPr="00F65CEA">
        <w:rPr>
          <w:rFonts w:ascii="仿宋_GB2312" w:hAnsi="仿宋" w:cs="宋体" w:hint="eastAsia"/>
          <w:color w:val="000000"/>
          <w:kern w:val="0"/>
          <w:szCs w:val="30"/>
        </w:rPr>
        <w:lastRenderedPageBreak/>
        <w:t>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最佳利用原则：要求估价结果是在估价对象最高最佳利用状况下的价值或价格的原则。最高最佳利用指房地产在法律上允许、技术上可能、财务上可行并使价值最大的合理、可能的利用，包括最佳的用途、规模、档次等。</w:t>
      </w:r>
    </w:p>
    <w:p w:rsidR="002661F2" w:rsidRPr="00974B1A" w:rsidRDefault="005A2B74" w:rsidP="00E04240">
      <w:pPr>
        <w:pStyle w:val="2"/>
      </w:pPr>
      <w:bookmarkStart w:id="9" w:name="_Toc256000010"/>
      <w:r w:rsidRPr="00974B1A">
        <w:rPr>
          <w:rStyle w:val="2GB2312Char"/>
          <w:rFonts w:hint="eastAsia"/>
          <w:b/>
          <w:sz w:val="30"/>
          <w:szCs w:val="30"/>
        </w:rPr>
        <w:t>八、估价依据</w:t>
      </w:r>
      <w:bookmarkEnd w:id="9"/>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4848F2" w:rsidRDefault="004848F2" w:rsidP="00226A23">
      <w:pPr>
        <w:autoSpaceDE w:val="0"/>
        <w:autoSpaceDN w:val="0"/>
        <w:adjustRightInd w:val="0"/>
        <w:snapToGrid w:val="0"/>
        <w:spacing w:line="500" w:lineRule="exact"/>
        <w:ind w:firstLineChars="150" w:firstLine="450"/>
        <w:rPr>
          <w:rFonts w:ascii="仿宋_GB2312" w:hAnsi="仿宋" w:cs="宋体"/>
          <w:color w:val="000000"/>
          <w:kern w:val="0"/>
          <w:szCs w:val="30"/>
        </w:rPr>
      </w:pPr>
      <w:r w:rsidRPr="001F6D70">
        <w:rPr>
          <w:rFonts w:ascii="仿宋_GB2312" w:hAnsi="仿宋" w:cs="宋体" w:hint="eastAsia"/>
          <w:color w:val="000000"/>
          <w:kern w:val="0"/>
          <w:szCs w:val="30"/>
        </w:rPr>
        <w:t>1、</w:t>
      </w:r>
      <w:r w:rsidR="00E04240" w:rsidRPr="003E4B4C">
        <w:rPr>
          <w:rFonts w:ascii="仿宋_GB2312" w:hAnsi="仿宋" w:cs="宋体" w:hint="eastAsia"/>
          <w:color w:val="000000"/>
          <w:kern w:val="0"/>
          <w:szCs w:val="30"/>
        </w:rPr>
        <w:t>《</w:t>
      </w:r>
      <w:r w:rsidR="00E04240">
        <w:rPr>
          <w:rFonts w:ascii="仿宋_GB2312" w:hAnsi="仿宋" w:cs="宋体" w:hint="eastAsia"/>
          <w:color w:val="000000"/>
          <w:kern w:val="0"/>
          <w:szCs w:val="30"/>
        </w:rPr>
        <w:t>山东省邹城市人民法院鉴定</w:t>
      </w:r>
      <w:r w:rsidR="00E04240" w:rsidRPr="003E4B4C">
        <w:rPr>
          <w:rFonts w:ascii="仿宋_GB2312" w:hAnsi="仿宋" w:cs="宋体" w:hint="eastAsia"/>
          <w:color w:val="000000"/>
          <w:kern w:val="0"/>
          <w:szCs w:val="30"/>
        </w:rPr>
        <w:t>委托函》【（201</w:t>
      </w:r>
      <w:r w:rsidR="00E04240">
        <w:rPr>
          <w:rFonts w:ascii="仿宋_GB2312" w:hAnsi="仿宋" w:cs="宋体" w:hint="eastAsia"/>
          <w:color w:val="000000"/>
          <w:kern w:val="0"/>
          <w:szCs w:val="30"/>
        </w:rPr>
        <w:t>8</w:t>
      </w:r>
      <w:r w:rsidR="00E04240" w:rsidRPr="003E4B4C">
        <w:rPr>
          <w:rFonts w:ascii="仿宋_GB2312" w:hAnsi="仿宋" w:cs="宋体" w:hint="eastAsia"/>
          <w:color w:val="000000"/>
          <w:kern w:val="0"/>
          <w:szCs w:val="30"/>
        </w:rPr>
        <w:t>）</w:t>
      </w:r>
      <w:r w:rsidR="00E04240">
        <w:rPr>
          <w:rFonts w:ascii="仿宋_GB2312" w:hAnsi="仿宋" w:cs="宋体" w:hint="eastAsia"/>
          <w:color w:val="000000"/>
          <w:kern w:val="0"/>
          <w:szCs w:val="30"/>
        </w:rPr>
        <w:t>邹法技会</w:t>
      </w:r>
      <w:r w:rsidR="00E04240" w:rsidRPr="003E4B4C">
        <w:rPr>
          <w:rFonts w:ascii="仿宋_GB2312" w:hAnsi="仿宋" w:cs="宋体" w:hint="eastAsia"/>
          <w:color w:val="000000"/>
          <w:kern w:val="0"/>
          <w:szCs w:val="30"/>
        </w:rPr>
        <w:t>字第</w:t>
      </w:r>
      <w:r w:rsidR="00E04240">
        <w:rPr>
          <w:rFonts w:ascii="仿宋_GB2312" w:hAnsi="仿宋" w:cs="宋体" w:hint="eastAsia"/>
          <w:color w:val="000000"/>
          <w:kern w:val="0"/>
          <w:szCs w:val="30"/>
        </w:rPr>
        <w:t>016</w:t>
      </w:r>
      <w:r w:rsidR="00E04240" w:rsidRPr="003E4B4C">
        <w:rPr>
          <w:rFonts w:ascii="仿宋_GB2312" w:hAnsi="仿宋" w:cs="宋体" w:hint="eastAsia"/>
          <w:color w:val="000000"/>
          <w:kern w:val="0"/>
          <w:szCs w:val="30"/>
        </w:rPr>
        <w:t>号】</w:t>
      </w:r>
      <w:r w:rsidR="003A6F04">
        <w:rPr>
          <w:rFonts w:ascii="仿宋_GB2312" w:hAnsi="仿宋" w:cs="宋体" w:hint="eastAsia"/>
          <w:color w:val="000000"/>
          <w:kern w:val="0"/>
          <w:szCs w:val="30"/>
        </w:rPr>
        <w:t>；</w:t>
      </w:r>
    </w:p>
    <w:p w:rsidR="004848F2" w:rsidRDefault="004848F2" w:rsidP="001D306A">
      <w:pPr>
        <w:autoSpaceDE w:val="0"/>
        <w:autoSpaceDN w:val="0"/>
        <w:adjustRightInd w:val="0"/>
        <w:snapToGrid w:val="0"/>
        <w:ind w:firstLineChars="200" w:firstLine="480"/>
        <w:rPr>
          <w:rFonts w:ascii="仿宋_GB2312" w:cs="黑体"/>
          <w:color w:val="000000"/>
          <w:kern w:val="0"/>
          <w:szCs w:val="30"/>
        </w:rPr>
      </w:pPr>
      <w:r w:rsidRPr="001D306A">
        <w:rPr>
          <w:rFonts w:ascii="仿宋_GB2312" w:hAnsi="仿宋" w:cs="宋体" w:hint="eastAsia"/>
          <w:color w:val="000000"/>
          <w:spacing w:val="-30"/>
          <w:kern w:val="0"/>
          <w:szCs w:val="30"/>
        </w:rPr>
        <w:t>2、</w:t>
      </w:r>
      <w:r w:rsidR="00B65D07" w:rsidRPr="001F6D70">
        <w:rPr>
          <w:rFonts w:ascii="仿宋_GB2312" w:cs="黑体" w:hint="eastAsia"/>
          <w:color w:val="000000"/>
          <w:kern w:val="0"/>
          <w:szCs w:val="30"/>
        </w:rPr>
        <w:t>《</w:t>
      </w:r>
      <w:r w:rsidR="00B65D07">
        <w:rPr>
          <w:rFonts w:ascii="仿宋_GB2312" w:cs="黑体" w:hint="eastAsia"/>
          <w:color w:val="000000"/>
          <w:kern w:val="0"/>
          <w:szCs w:val="30"/>
        </w:rPr>
        <w:t>房屋所有权证</w:t>
      </w:r>
      <w:r w:rsidR="00B65D07" w:rsidRPr="001F6D70">
        <w:rPr>
          <w:rFonts w:ascii="仿宋_GB2312" w:cs="黑体" w:hint="eastAsia"/>
          <w:color w:val="000000"/>
          <w:kern w:val="0"/>
          <w:szCs w:val="30"/>
        </w:rPr>
        <w:t>》</w:t>
      </w:r>
      <w:r w:rsidR="00025A9C">
        <w:rPr>
          <w:rFonts w:ascii="仿宋_GB2312" w:cs="黑体" w:hint="eastAsia"/>
          <w:color w:val="000000"/>
          <w:kern w:val="0"/>
          <w:szCs w:val="30"/>
        </w:rPr>
        <w:t>【邹</w:t>
      </w:r>
      <w:r w:rsidR="00CE2FA2">
        <w:rPr>
          <w:rFonts w:ascii="仿宋_GB2312" w:cs="黑体" w:hint="eastAsia"/>
          <w:color w:val="000000"/>
          <w:kern w:val="0"/>
          <w:szCs w:val="30"/>
        </w:rPr>
        <w:t>房权证</w:t>
      </w:r>
      <w:r w:rsidR="00025A9C">
        <w:rPr>
          <w:rFonts w:ascii="仿宋_GB2312" w:cs="黑体" w:hint="eastAsia"/>
          <w:color w:val="000000"/>
          <w:kern w:val="0"/>
          <w:szCs w:val="30"/>
        </w:rPr>
        <w:t>城区</w:t>
      </w:r>
      <w:r w:rsidR="00CE2FA2">
        <w:rPr>
          <w:rFonts w:ascii="仿宋_GB2312" w:cs="黑体" w:hint="eastAsia"/>
          <w:color w:val="000000"/>
          <w:kern w:val="0"/>
          <w:szCs w:val="30"/>
        </w:rPr>
        <w:t>字第</w:t>
      </w:r>
      <w:r w:rsidR="00025A9C">
        <w:rPr>
          <w:rFonts w:ascii="仿宋_GB2312" w:cs="黑体" w:hint="eastAsia"/>
          <w:color w:val="000000"/>
          <w:kern w:val="0"/>
          <w:szCs w:val="30"/>
        </w:rPr>
        <w:t>0116847</w:t>
      </w:r>
      <w:r w:rsidR="00CE2FA2">
        <w:rPr>
          <w:rFonts w:ascii="仿宋_GB2312" w:cs="黑体" w:hint="eastAsia"/>
          <w:color w:val="000000"/>
          <w:kern w:val="0"/>
          <w:szCs w:val="30"/>
        </w:rPr>
        <w:t>号</w:t>
      </w:r>
      <w:r w:rsidR="00025A9C">
        <w:rPr>
          <w:rFonts w:ascii="仿宋_GB2312" w:cs="黑体" w:hint="eastAsia"/>
          <w:color w:val="000000"/>
          <w:kern w:val="0"/>
          <w:szCs w:val="30"/>
        </w:rPr>
        <w:t>】</w:t>
      </w:r>
      <w:r w:rsidR="00C162E9" w:rsidRPr="001679FE">
        <w:rPr>
          <w:rFonts w:ascii="仿宋_GB2312" w:hAnsi="仿宋" w:cs="宋体" w:hint="eastAsia"/>
          <w:color w:val="000000"/>
          <w:kern w:val="0"/>
          <w:szCs w:val="30"/>
        </w:rPr>
        <w:t>复印件</w:t>
      </w:r>
      <w:r w:rsidR="00025A9C">
        <w:rPr>
          <w:rFonts w:ascii="仿宋_GB2312" w:cs="黑体" w:hint="eastAsia"/>
          <w:color w:val="000000"/>
          <w:kern w:val="0"/>
          <w:szCs w:val="30"/>
        </w:rPr>
        <w:t>；</w:t>
      </w:r>
    </w:p>
    <w:p w:rsidR="007C56ED" w:rsidRDefault="00D42936" w:rsidP="007C56ED">
      <w:pPr>
        <w:autoSpaceDE w:val="0"/>
        <w:autoSpaceDN w:val="0"/>
        <w:adjustRightInd w:val="0"/>
        <w:snapToGrid w:val="0"/>
        <w:ind w:firstLineChars="150" w:firstLine="450"/>
        <w:rPr>
          <w:rFonts w:ascii="仿宋_GB2312" w:cs="黑体"/>
          <w:color w:val="000000"/>
          <w:kern w:val="0"/>
          <w:szCs w:val="30"/>
        </w:rPr>
      </w:pPr>
      <w:r>
        <w:rPr>
          <w:rFonts w:ascii="仿宋_GB2312" w:cs="黑体" w:hint="eastAsia"/>
          <w:color w:val="000000"/>
          <w:kern w:val="0"/>
          <w:szCs w:val="30"/>
        </w:rPr>
        <w:lastRenderedPageBreak/>
        <w:t>3</w:t>
      </w:r>
      <w:r w:rsidR="007C56ED">
        <w:rPr>
          <w:rFonts w:ascii="仿宋_GB2312" w:cs="黑体" w:hint="eastAsia"/>
          <w:color w:val="000000"/>
          <w:kern w:val="0"/>
          <w:szCs w:val="30"/>
        </w:rPr>
        <w:t>、《国有土地使用证》【邹国用（2013）第082519536号】复印件</w:t>
      </w:r>
      <w:r w:rsidR="000E4466">
        <w:rPr>
          <w:rFonts w:ascii="仿宋_GB2312" w:cs="黑体" w:hint="eastAsia"/>
          <w:color w:val="000000"/>
          <w:kern w:val="0"/>
          <w:szCs w:val="30"/>
        </w:rPr>
        <w:t>。</w:t>
      </w:r>
    </w:p>
    <w:p w:rsidR="002661F2" w:rsidRDefault="005A2B74" w:rsidP="007F6BE6">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t>3</w:t>
      </w:r>
      <w:r w:rsidR="005A2B74">
        <w:rPr>
          <w:rFonts w:ascii="仿宋_GB2312" w:hAnsi="仿宋" w:cs="宋体" w:hint="eastAsia"/>
          <w:color w:val="000000"/>
          <w:kern w:val="0"/>
          <w:szCs w:val="30"/>
        </w:rPr>
        <w:t>、当地市场调查和搜集的有关资料等。</w:t>
      </w:r>
    </w:p>
    <w:p w:rsidR="002661F2" w:rsidRPr="00974B1A" w:rsidRDefault="005A2B74" w:rsidP="00E04240">
      <w:pPr>
        <w:pStyle w:val="2"/>
      </w:pPr>
      <w:bookmarkStart w:id="10" w:name="_Toc256000011"/>
      <w:r w:rsidRPr="00974B1A">
        <w:rPr>
          <w:rStyle w:val="2GB2312Char"/>
          <w:rFonts w:hint="eastAsia"/>
          <w:b/>
          <w:sz w:val="30"/>
          <w:szCs w:val="30"/>
        </w:rPr>
        <w:t>九、估价方法</w:t>
      </w:r>
      <w:bookmarkEnd w:id="10"/>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B85649">
        <w:rPr>
          <w:rFonts w:ascii="仿宋_GB2312" w:cs="宋体" w:hint="eastAsia"/>
          <w:kern w:val="0"/>
          <w:szCs w:val="30"/>
        </w:rPr>
        <w:t>成本</w:t>
      </w:r>
      <w:r w:rsidR="00886307">
        <w:rPr>
          <w:rFonts w:ascii="仿宋_GB2312" w:cs="宋体" w:hint="eastAsia"/>
          <w:kern w:val="0"/>
          <w:szCs w:val="30"/>
        </w:rPr>
        <w:t>法</w:t>
      </w:r>
      <w:r w:rsidRPr="00670FCF">
        <w:rPr>
          <w:rFonts w:ascii="仿宋_GB2312" w:cs="宋体" w:hint="eastAsia"/>
          <w:kern w:val="0"/>
          <w:szCs w:val="30"/>
        </w:rPr>
        <w:t>进行测算。</w:t>
      </w:r>
    </w:p>
    <w:p w:rsidR="00886307" w:rsidRPr="00E31ECB" w:rsidRDefault="00FF2E97" w:rsidP="00886307">
      <w:pPr>
        <w:autoSpaceDE w:val="0"/>
        <w:autoSpaceDN w:val="0"/>
        <w:adjustRightInd w:val="0"/>
        <w:snapToGrid w:val="0"/>
        <w:ind w:firstLineChars="200" w:firstLine="600"/>
        <w:rPr>
          <w:rFonts w:ascii="仿宋_GB2312" w:cs="宋体"/>
          <w:kern w:val="0"/>
          <w:szCs w:val="30"/>
        </w:rPr>
      </w:pPr>
      <w:bookmarkStart w:id="11" w:name="_Toc256000012"/>
      <w:r w:rsidRPr="00DD72FD">
        <w:rPr>
          <w:rFonts w:ascii="仿宋_GB2312" w:hAnsi="仿宋" w:cs="宋体" w:hint="eastAsia"/>
          <w:color w:val="000000"/>
          <w:kern w:val="0"/>
          <w:szCs w:val="30"/>
        </w:rPr>
        <w:t>成本法即测算</w:t>
      </w:r>
      <w:r w:rsidRPr="00DD72FD">
        <w:rPr>
          <w:rFonts w:ascii="仿宋_GB2312" w:hAnsi="仿宋" w:cs="宋体"/>
          <w:color w:val="000000"/>
          <w:kern w:val="0"/>
          <w:szCs w:val="30"/>
        </w:rPr>
        <w:t>估价对象在价值时点的重置</w:t>
      </w:r>
      <w:r w:rsidRPr="00DD72FD">
        <w:rPr>
          <w:rFonts w:ascii="仿宋_GB2312" w:hAnsi="仿宋" w:cs="宋体" w:hint="eastAsia"/>
          <w:color w:val="000000"/>
          <w:kern w:val="0"/>
          <w:szCs w:val="30"/>
        </w:rPr>
        <w:t>成本或重建成本和折旧</w:t>
      </w:r>
      <w:r w:rsidRPr="00DD72FD">
        <w:rPr>
          <w:rFonts w:ascii="仿宋_GB2312" w:hAnsi="仿宋" w:cs="宋体"/>
          <w:color w:val="000000"/>
          <w:kern w:val="0"/>
          <w:szCs w:val="30"/>
        </w:rPr>
        <w:t>，</w:t>
      </w:r>
      <w:r w:rsidRPr="00DD72FD">
        <w:rPr>
          <w:rFonts w:ascii="仿宋_GB2312" w:hAnsi="仿宋" w:cs="宋体" w:hint="eastAsia"/>
          <w:color w:val="000000"/>
          <w:kern w:val="0"/>
          <w:szCs w:val="30"/>
        </w:rPr>
        <w:t>将重置成本或重建成本减去折旧得到估价对象价值或价格的方法。</w:t>
      </w:r>
    </w:p>
    <w:p w:rsidR="002661F2" w:rsidRDefault="005A2B74" w:rsidP="00E04240">
      <w:pPr>
        <w:pStyle w:val="2"/>
        <w:rPr>
          <w:rStyle w:val="2GB2312Char"/>
          <w:b/>
          <w:color w:val="000000"/>
          <w:sz w:val="30"/>
          <w:szCs w:val="30"/>
        </w:rPr>
      </w:pPr>
      <w:r w:rsidRPr="00F13792">
        <w:rPr>
          <w:rStyle w:val="2GB2312Char"/>
          <w:rFonts w:hint="eastAsia"/>
          <w:b/>
          <w:color w:val="000000"/>
          <w:sz w:val="30"/>
          <w:szCs w:val="30"/>
        </w:rPr>
        <w:t>十、估价结果</w:t>
      </w:r>
      <w:bookmarkEnd w:id="11"/>
    </w:p>
    <w:p w:rsidR="00404A28" w:rsidRPr="00A801DF" w:rsidRDefault="005A2B74" w:rsidP="00404A2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FF2E97">
        <w:rPr>
          <w:rFonts w:ascii="仿宋_GB2312" w:cs="宋体" w:hint="eastAsia"/>
          <w:kern w:val="0"/>
          <w:szCs w:val="30"/>
        </w:rPr>
        <w:t>成本</w:t>
      </w:r>
      <w:r w:rsidR="0088630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w:t>
      </w:r>
      <w:r w:rsidR="00650995">
        <w:rPr>
          <w:rFonts w:ascii="仿宋_GB2312" w:cs="宋体" w:hint="eastAsia"/>
          <w:kern w:val="0"/>
          <w:szCs w:val="30"/>
        </w:rPr>
        <w:t>201</w:t>
      </w:r>
      <w:r w:rsidR="00FF2E97">
        <w:rPr>
          <w:rFonts w:ascii="仿宋_GB2312" w:cs="宋体" w:hint="eastAsia"/>
          <w:kern w:val="0"/>
          <w:szCs w:val="30"/>
        </w:rPr>
        <w:t>8</w:t>
      </w:r>
      <w:r w:rsidR="00650995">
        <w:rPr>
          <w:rFonts w:ascii="仿宋_GB2312" w:cs="宋体" w:hint="eastAsia"/>
          <w:kern w:val="0"/>
          <w:szCs w:val="30"/>
        </w:rPr>
        <w:t>年</w:t>
      </w:r>
      <w:r w:rsidR="00FF2E97">
        <w:rPr>
          <w:rFonts w:ascii="仿宋_GB2312" w:cs="宋体" w:hint="eastAsia"/>
          <w:kern w:val="0"/>
          <w:szCs w:val="30"/>
        </w:rPr>
        <w:t>2</w:t>
      </w:r>
      <w:r w:rsidR="00650995">
        <w:rPr>
          <w:rFonts w:ascii="仿宋_GB2312" w:cs="宋体" w:hint="eastAsia"/>
          <w:kern w:val="0"/>
          <w:szCs w:val="30"/>
        </w:rPr>
        <w:t>月</w:t>
      </w:r>
      <w:r w:rsidR="00FF2E97">
        <w:rPr>
          <w:rFonts w:ascii="仿宋_GB2312" w:cs="宋体" w:hint="eastAsia"/>
          <w:kern w:val="0"/>
          <w:szCs w:val="30"/>
        </w:rPr>
        <w:t>2</w:t>
      </w:r>
      <w:r w:rsidR="00650995">
        <w:rPr>
          <w:rFonts w:ascii="仿宋_GB2312" w:cs="宋体" w:hint="eastAsia"/>
          <w:kern w:val="0"/>
          <w:szCs w:val="30"/>
        </w:rPr>
        <w:t>日</w:t>
      </w:r>
      <w:r w:rsidRPr="001B21E7">
        <w:rPr>
          <w:rFonts w:ascii="仿宋_GB2312" w:cs="宋体" w:hint="eastAsia"/>
          <w:kern w:val="0"/>
          <w:szCs w:val="30"/>
        </w:rPr>
        <w:t>的符合估价假设和限制条件的市场价值为</w:t>
      </w:r>
      <w:bookmarkStart w:id="12" w:name="_Toc256000013"/>
      <w:r w:rsidR="00404A28" w:rsidRPr="00A801DF">
        <w:rPr>
          <w:rFonts w:ascii="仿宋_GB2312" w:hAnsi="仿宋" w:cs="宋体" w:hint="eastAsia"/>
          <w:kern w:val="0"/>
          <w:szCs w:val="30"/>
        </w:rPr>
        <w:t>：</w:t>
      </w:r>
      <w:r w:rsidR="00404A28" w:rsidRPr="00A801DF">
        <w:rPr>
          <w:rFonts w:ascii="仿宋_GB2312" w:cs="宋体" w:hint="eastAsia"/>
          <w:b/>
          <w:kern w:val="0"/>
          <w:szCs w:val="30"/>
        </w:rPr>
        <w:t>总价￥</w:t>
      </w:r>
      <w:r w:rsidR="00404A28">
        <w:rPr>
          <w:rFonts w:ascii="仿宋_GB2312" w:cs="宋体" w:hint="eastAsia"/>
          <w:b/>
          <w:kern w:val="0"/>
          <w:szCs w:val="30"/>
        </w:rPr>
        <w:t>18127677</w:t>
      </w:r>
      <w:r w:rsidR="00404A28" w:rsidRPr="00A801DF">
        <w:rPr>
          <w:rFonts w:ascii="仿宋_GB2312" w:cs="宋体" w:hint="eastAsia"/>
          <w:b/>
          <w:kern w:val="0"/>
          <w:szCs w:val="30"/>
        </w:rPr>
        <w:t>元（大写：人民币</w:t>
      </w:r>
      <w:r w:rsidR="00404A28">
        <w:rPr>
          <w:rFonts w:ascii="仿宋_GB2312" w:cs="宋体" w:hint="eastAsia"/>
          <w:b/>
          <w:kern w:val="0"/>
          <w:szCs w:val="30"/>
        </w:rPr>
        <w:t>壹仟捌佰壹拾贰万柒仟陆佰柒拾柒</w:t>
      </w:r>
      <w:r w:rsidR="00404A28" w:rsidRPr="00A801DF">
        <w:rPr>
          <w:rFonts w:ascii="仿宋_GB2312" w:cs="宋体" w:hint="eastAsia"/>
          <w:b/>
          <w:kern w:val="0"/>
          <w:szCs w:val="30"/>
        </w:rPr>
        <w:t>元整），详见下表：</w:t>
      </w:r>
    </w:p>
    <w:tbl>
      <w:tblPr>
        <w:tblW w:w="9026" w:type="dxa"/>
        <w:jc w:val="center"/>
        <w:tblInd w:w="-318" w:type="dxa"/>
        <w:tblLayout w:type="fixed"/>
        <w:tblLook w:val="04A0"/>
      </w:tblPr>
      <w:tblGrid>
        <w:gridCol w:w="680"/>
        <w:gridCol w:w="1680"/>
        <w:gridCol w:w="909"/>
        <w:gridCol w:w="851"/>
        <w:gridCol w:w="711"/>
        <w:gridCol w:w="655"/>
        <w:gridCol w:w="1133"/>
        <w:gridCol w:w="1274"/>
        <w:gridCol w:w="1133"/>
      </w:tblGrid>
      <w:tr w:rsidR="00404A28" w:rsidTr="00A320E1">
        <w:trPr>
          <w:trHeight w:val="312"/>
          <w:jc w:val="center"/>
        </w:trPr>
        <w:tc>
          <w:tcPr>
            <w:tcW w:w="680" w:type="dxa"/>
            <w:tcBorders>
              <w:top w:val="single" w:sz="4" w:space="0" w:color="auto"/>
              <w:left w:val="single" w:sz="4" w:space="0" w:color="auto"/>
              <w:bottom w:val="single" w:sz="4" w:space="0" w:color="auto"/>
              <w:right w:val="single" w:sz="4" w:space="0" w:color="auto"/>
            </w:tcBorders>
            <w:vAlign w:val="center"/>
            <w:hideMark/>
          </w:tcPr>
          <w:p w:rsidR="00404A28" w:rsidRPr="00CD563F" w:rsidRDefault="00404A28" w:rsidP="00A320E1">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项目</w:t>
            </w:r>
          </w:p>
        </w:tc>
        <w:tc>
          <w:tcPr>
            <w:tcW w:w="1680" w:type="dxa"/>
            <w:tcBorders>
              <w:top w:val="single" w:sz="4" w:space="0" w:color="auto"/>
              <w:left w:val="nil"/>
              <w:bottom w:val="single" w:sz="4" w:space="0" w:color="auto"/>
              <w:right w:val="single" w:sz="4" w:space="0" w:color="auto"/>
            </w:tcBorders>
            <w:noWrap/>
            <w:vAlign w:val="center"/>
            <w:hideMark/>
          </w:tcPr>
          <w:p w:rsidR="00404A28" w:rsidRPr="00CD563F" w:rsidRDefault="00404A28" w:rsidP="00A320E1">
            <w:pPr>
              <w:widowControl/>
              <w:spacing w:line="240" w:lineRule="auto"/>
              <w:jc w:val="center"/>
              <w:rPr>
                <w:rFonts w:ascii="仿宋_GB2312" w:hAnsi="宋体" w:cs="宋体"/>
                <w:b/>
                <w:color w:val="000000"/>
                <w:kern w:val="0"/>
                <w:sz w:val="21"/>
                <w:szCs w:val="21"/>
              </w:rPr>
            </w:pPr>
            <w:r w:rsidRPr="00CD563F">
              <w:rPr>
                <w:rFonts w:ascii="仿宋_GB2312" w:hAnsi="宋体" w:cs="宋体" w:hint="eastAsia"/>
                <w:b/>
                <w:color w:val="000000"/>
                <w:kern w:val="0"/>
                <w:sz w:val="21"/>
                <w:szCs w:val="21"/>
              </w:rPr>
              <w:t>证号</w:t>
            </w:r>
          </w:p>
        </w:tc>
        <w:tc>
          <w:tcPr>
            <w:tcW w:w="909" w:type="dxa"/>
            <w:tcBorders>
              <w:top w:val="single" w:sz="4" w:space="0" w:color="auto"/>
              <w:left w:val="nil"/>
              <w:bottom w:val="single" w:sz="4" w:space="0" w:color="auto"/>
              <w:right w:val="single" w:sz="4" w:space="0" w:color="auto"/>
            </w:tcBorders>
            <w:vAlign w:val="center"/>
          </w:tcPr>
          <w:p w:rsidR="00404A28" w:rsidRPr="00CD563F" w:rsidRDefault="00404A28" w:rsidP="00A320E1">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总层数</w:t>
            </w:r>
          </w:p>
        </w:tc>
        <w:tc>
          <w:tcPr>
            <w:tcW w:w="851" w:type="dxa"/>
            <w:tcBorders>
              <w:top w:val="single" w:sz="4" w:space="0" w:color="auto"/>
              <w:left w:val="nil"/>
              <w:bottom w:val="single" w:sz="4" w:space="0" w:color="auto"/>
              <w:right w:val="single" w:sz="4" w:space="0" w:color="auto"/>
            </w:tcBorders>
            <w:noWrap/>
            <w:vAlign w:val="center"/>
            <w:hideMark/>
          </w:tcPr>
          <w:p w:rsidR="00404A28" w:rsidRPr="00CD563F" w:rsidRDefault="00404A28" w:rsidP="00A320E1">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所在层</w:t>
            </w:r>
          </w:p>
        </w:tc>
        <w:tc>
          <w:tcPr>
            <w:tcW w:w="711" w:type="dxa"/>
            <w:tcBorders>
              <w:top w:val="single" w:sz="4" w:space="0" w:color="auto"/>
              <w:left w:val="nil"/>
              <w:bottom w:val="single" w:sz="4" w:space="0" w:color="auto"/>
              <w:right w:val="single" w:sz="4" w:space="0" w:color="auto"/>
            </w:tcBorders>
            <w:noWrap/>
            <w:vAlign w:val="center"/>
            <w:hideMark/>
          </w:tcPr>
          <w:p w:rsidR="00404A28" w:rsidRPr="00CD563F" w:rsidRDefault="00404A28" w:rsidP="00A320E1">
            <w:pPr>
              <w:widowControl/>
              <w:spacing w:line="240" w:lineRule="auto"/>
              <w:jc w:val="center"/>
              <w:rPr>
                <w:rFonts w:ascii="仿宋_GB2312" w:hAnsi="宋体" w:cs="宋体"/>
                <w:b/>
                <w:color w:val="000000"/>
                <w:kern w:val="0"/>
                <w:sz w:val="21"/>
                <w:szCs w:val="21"/>
              </w:rPr>
            </w:pPr>
            <w:r w:rsidRPr="00CD563F">
              <w:rPr>
                <w:rFonts w:hAnsi="宋体" w:cs="宋体" w:hint="eastAsia"/>
                <w:b/>
                <w:color w:val="000000"/>
                <w:kern w:val="0"/>
                <w:sz w:val="21"/>
                <w:szCs w:val="21"/>
              </w:rPr>
              <w:t>规划用途</w:t>
            </w:r>
          </w:p>
        </w:tc>
        <w:tc>
          <w:tcPr>
            <w:tcW w:w="655" w:type="dxa"/>
            <w:tcBorders>
              <w:top w:val="single" w:sz="4" w:space="0" w:color="auto"/>
              <w:left w:val="nil"/>
              <w:bottom w:val="single" w:sz="4" w:space="0" w:color="auto"/>
              <w:right w:val="single" w:sz="4" w:space="0" w:color="auto"/>
            </w:tcBorders>
            <w:noWrap/>
            <w:vAlign w:val="center"/>
            <w:hideMark/>
          </w:tcPr>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建筑结构</w:t>
            </w:r>
          </w:p>
        </w:tc>
        <w:tc>
          <w:tcPr>
            <w:tcW w:w="1133" w:type="dxa"/>
            <w:tcBorders>
              <w:top w:val="single" w:sz="4" w:space="0" w:color="auto"/>
              <w:left w:val="nil"/>
              <w:bottom w:val="single" w:sz="4" w:space="0" w:color="auto"/>
              <w:right w:val="single" w:sz="4" w:space="0" w:color="auto"/>
            </w:tcBorders>
            <w:noWrap/>
            <w:vAlign w:val="center"/>
            <w:hideMark/>
          </w:tcPr>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建筑面积（㎡）</w:t>
            </w:r>
          </w:p>
        </w:tc>
        <w:tc>
          <w:tcPr>
            <w:tcW w:w="1274" w:type="dxa"/>
            <w:tcBorders>
              <w:top w:val="single" w:sz="4" w:space="0" w:color="auto"/>
              <w:left w:val="nil"/>
              <w:bottom w:val="single" w:sz="4" w:space="0" w:color="auto"/>
              <w:right w:val="single" w:sz="4" w:space="0" w:color="auto"/>
            </w:tcBorders>
            <w:vAlign w:val="center"/>
            <w:hideMark/>
          </w:tcPr>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单价</w:t>
            </w:r>
          </w:p>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（元</w:t>
            </w:r>
            <w:r w:rsidRPr="00CD563F">
              <w:rPr>
                <w:rFonts w:hAnsi="宋体" w:cs="宋体" w:hint="eastAsia"/>
                <w:b/>
                <w:color w:val="000000"/>
                <w:kern w:val="0"/>
                <w:sz w:val="21"/>
                <w:szCs w:val="21"/>
              </w:rPr>
              <w:t>/</w:t>
            </w:r>
            <w:r w:rsidRPr="00CD563F">
              <w:rPr>
                <w:rFonts w:ascii="宋体" w:eastAsia="宋体" w:hAnsi="宋体" w:cs="宋体" w:hint="eastAsia"/>
                <w:b/>
                <w:color w:val="000000"/>
                <w:kern w:val="0"/>
                <w:sz w:val="21"/>
                <w:szCs w:val="21"/>
              </w:rPr>
              <w:t>㎡</w:t>
            </w:r>
            <w:r w:rsidRPr="00CD563F">
              <w:rPr>
                <w:rFonts w:hAnsi="宋体" w:cs="宋体" w:hint="eastAsia"/>
                <w:b/>
                <w:color w:val="000000"/>
                <w:kern w:val="0"/>
                <w:sz w:val="21"/>
                <w:szCs w:val="21"/>
              </w:rPr>
              <w:t>）</w:t>
            </w:r>
          </w:p>
        </w:tc>
        <w:tc>
          <w:tcPr>
            <w:tcW w:w="1133" w:type="dxa"/>
            <w:tcBorders>
              <w:top w:val="single" w:sz="4" w:space="0" w:color="auto"/>
              <w:left w:val="nil"/>
              <w:bottom w:val="single" w:sz="4" w:space="0" w:color="auto"/>
              <w:right w:val="single" w:sz="4" w:space="0" w:color="auto"/>
            </w:tcBorders>
            <w:vAlign w:val="center"/>
          </w:tcPr>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总价</w:t>
            </w:r>
          </w:p>
          <w:p w:rsidR="00404A28" w:rsidRPr="00CD563F" w:rsidRDefault="00404A28" w:rsidP="00A320E1">
            <w:pPr>
              <w:widowControl/>
              <w:spacing w:line="240" w:lineRule="auto"/>
              <w:jc w:val="center"/>
              <w:rPr>
                <w:rFonts w:hAnsi="宋体" w:cs="宋体"/>
                <w:b/>
                <w:color w:val="000000"/>
                <w:kern w:val="0"/>
                <w:sz w:val="21"/>
                <w:szCs w:val="21"/>
              </w:rPr>
            </w:pPr>
            <w:r w:rsidRPr="00CD563F">
              <w:rPr>
                <w:rFonts w:hAnsi="宋体" w:cs="宋体" w:hint="eastAsia"/>
                <w:b/>
                <w:color w:val="000000"/>
                <w:kern w:val="0"/>
                <w:sz w:val="21"/>
                <w:szCs w:val="21"/>
              </w:rPr>
              <w:t>（元）</w:t>
            </w:r>
          </w:p>
        </w:tc>
      </w:tr>
      <w:tr w:rsidR="00404A28" w:rsidTr="00A320E1">
        <w:trPr>
          <w:trHeight w:val="501"/>
          <w:jc w:val="center"/>
        </w:trPr>
        <w:tc>
          <w:tcPr>
            <w:tcW w:w="680" w:type="dxa"/>
            <w:vMerge w:val="restart"/>
            <w:tcBorders>
              <w:top w:val="nil"/>
              <w:left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房产</w:t>
            </w:r>
          </w:p>
        </w:tc>
        <w:tc>
          <w:tcPr>
            <w:tcW w:w="1680" w:type="dxa"/>
            <w:vMerge w:val="restart"/>
            <w:tcBorders>
              <w:top w:val="nil"/>
              <w:left w:val="nil"/>
              <w:right w:val="single" w:sz="4" w:space="0" w:color="auto"/>
            </w:tcBorders>
            <w:noWrap/>
            <w:vAlign w:val="center"/>
            <w:hideMark/>
          </w:tcPr>
          <w:p w:rsidR="00404A28" w:rsidRDefault="00404A28" w:rsidP="00A320E1">
            <w:pPr>
              <w:widowControl/>
              <w:spacing w:line="240" w:lineRule="auto"/>
              <w:jc w:val="left"/>
              <w:rPr>
                <w:rFonts w:ascii="仿宋_GB2312" w:hAnsi="宋体" w:cs="宋体"/>
                <w:color w:val="000000"/>
                <w:kern w:val="0"/>
                <w:sz w:val="21"/>
                <w:szCs w:val="21"/>
              </w:rPr>
            </w:pPr>
            <w:r w:rsidRPr="00775FBE">
              <w:rPr>
                <w:rFonts w:ascii="仿宋_GB2312" w:hAnsi="仿宋" w:cs="宋体" w:hint="eastAsia"/>
                <w:kern w:val="0"/>
                <w:sz w:val="21"/>
                <w:szCs w:val="21"/>
              </w:rPr>
              <w:t>邹房权证城区字第0116847号</w:t>
            </w: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711"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41.25</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1708</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70455</w:t>
            </w:r>
          </w:p>
        </w:tc>
      </w:tr>
      <w:tr w:rsidR="00404A28" w:rsidTr="00A320E1">
        <w:trPr>
          <w:trHeight w:val="409"/>
          <w:jc w:val="center"/>
        </w:trPr>
        <w:tc>
          <w:tcPr>
            <w:tcW w:w="680" w:type="dxa"/>
            <w:vMerge/>
            <w:tcBorders>
              <w:left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3</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1-3</w:t>
            </w:r>
          </w:p>
        </w:tc>
        <w:tc>
          <w:tcPr>
            <w:tcW w:w="71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框架</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1065.84</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2547</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2714694</w:t>
            </w:r>
          </w:p>
        </w:tc>
      </w:tr>
      <w:tr w:rsidR="00404A28" w:rsidTr="00A320E1">
        <w:trPr>
          <w:trHeight w:val="414"/>
          <w:jc w:val="center"/>
        </w:trPr>
        <w:tc>
          <w:tcPr>
            <w:tcW w:w="680" w:type="dxa"/>
            <w:vMerge/>
            <w:tcBorders>
              <w:left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w:t>
            </w:r>
          </w:p>
        </w:tc>
        <w:tc>
          <w:tcPr>
            <w:tcW w:w="71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钢构</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1895.69</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1936</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3670056</w:t>
            </w:r>
          </w:p>
        </w:tc>
      </w:tr>
      <w:tr w:rsidR="00404A28" w:rsidTr="00A320E1">
        <w:trPr>
          <w:trHeight w:val="421"/>
          <w:jc w:val="center"/>
        </w:trPr>
        <w:tc>
          <w:tcPr>
            <w:tcW w:w="680" w:type="dxa"/>
            <w:vMerge/>
            <w:tcBorders>
              <w:left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1-3</w:t>
            </w:r>
          </w:p>
        </w:tc>
        <w:tc>
          <w:tcPr>
            <w:tcW w:w="71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框架</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3275.98</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2490</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8157190</w:t>
            </w:r>
          </w:p>
        </w:tc>
      </w:tr>
      <w:tr w:rsidR="00404A28" w:rsidTr="00A320E1">
        <w:trPr>
          <w:trHeight w:val="413"/>
          <w:jc w:val="center"/>
        </w:trPr>
        <w:tc>
          <w:tcPr>
            <w:tcW w:w="680" w:type="dxa"/>
            <w:vMerge/>
            <w:tcBorders>
              <w:left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680" w:type="dxa"/>
            <w:vMerge/>
            <w:tcBorders>
              <w:left w:val="nil"/>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1-2</w:t>
            </w:r>
          </w:p>
        </w:tc>
        <w:tc>
          <w:tcPr>
            <w:tcW w:w="71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116.77</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1765</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206099</w:t>
            </w:r>
          </w:p>
        </w:tc>
      </w:tr>
      <w:tr w:rsidR="00404A28" w:rsidTr="00A320E1">
        <w:trPr>
          <w:trHeight w:val="418"/>
          <w:jc w:val="center"/>
        </w:trPr>
        <w:tc>
          <w:tcPr>
            <w:tcW w:w="680" w:type="dxa"/>
            <w:vMerge/>
            <w:tcBorders>
              <w:left w:val="single" w:sz="4" w:space="0" w:color="auto"/>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680" w:type="dxa"/>
            <w:vMerge/>
            <w:tcBorders>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909"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2</w:t>
            </w:r>
          </w:p>
        </w:tc>
        <w:tc>
          <w:tcPr>
            <w:tcW w:w="85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1-2</w:t>
            </w:r>
          </w:p>
        </w:tc>
        <w:tc>
          <w:tcPr>
            <w:tcW w:w="711" w:type="dxa"/>
            <w:tcBorders>
              <w:top w:val="nil"/>
              <w:left w:val="nil"/>
              <w:bottom w:val="single" w:sz="4" w:space="0" w:color="auto"/>
              <w:right w:val="single" w:sz="4" w:space="0" w:color="auto"/>
            </w:tcBorders>
            <w:noWrap/>
            <w:vAlign w:val="center"/>
            <w:hideMark/>
          </w:tcPr>
          <w:p w:rsidR="00404A28" w:rsidRPr="00CD0FF7" w:rsidRDefault="00404A28" w:rsidP="00A320E1">
            <w:pPr>
              <w:widowControl/>
              <w:spacing w:line="240" w:lineRule="auto"/>
              <w:jc w:val="center"/>
              <w:rPr>
                <w:rFonts w:ascii="仿宋_GB2312" w:hAnsi="宋体" w:cs="宋体"/>
                <w:color w:val="000000"/>
                <w:kern w:val="0"/>
                <w:sz w:val="21"/>
                <w:szCs w:val="21"/>
              </w:rPr>
            </w:pPr>
            <w:r w:rsidRPr="00CD0FF7">
              <w:rPr>
                <w:rFonts w:ascii="仿宋_GB2312"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砖混</w:t>
            </w: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59.29</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1765</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104647</w:t>
            </w:r>
          </w:p>
        </w:tc>
      </w:tr>
      <w:tr w:rsidR="00404A28" w:rsidTr="00A320E1">
        <w:trPr>
          <w:trHeight w:val="544"/>
          <w:jc w:val="center"/>
        </w:trPr>
        <w:tc>
          <w:tcPr>
            <w:tcW w:w="5486" w:type="dxa"/>
            <w:gridSpan w:val="6"/>
            <w:tcBorders>
              <w:top w:val="nil"/>
              <w:left w:val="single" w:sz="4" w:space="0" w:color="auto"/>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小计</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p>
        </w:tc>
        <w:tc>
          <w:tcPr>
            <w:tcW w:w="1274"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14923141</w:t>
            </w:r>
          </w:p>
        </w:tc>
      </w:tr>
      <w:tr w:rsidR="00404A28" w:rsidTr="00A320E1">
        <w:trPr>
          <w:trHeight w:val="312"/>
          <w:jc w:val="center"/>
        </w:trPr>
        <w:tc>
          <w:tcPr>
            <w:tcW w:w="680" w:type="dxa"/>
            <w:tcBorders>
              <w:top w:val="nil"/>
              <w:left w:val="single" w:sz="4" w:space="0" w:color="auto"/>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土地</w:t>
            </w:r>
          </w:p>
        </w:tc>
        <w:tc>
          <w:tcPr>
            <w:tcW w:w="1680"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left"/>
              <w:rPr>
                <w:rFonts w:ascii="仿宋_GB2312" w:hAnsi="宋体" w:cs="宋体"/>
                <w:color w:val="000000"/>
                <w:kern w:val="0"/>
                <w:sz w:val="21"/>
                <w:szCs w:val="21"/>
              </w:rPr>
            </w:pPr>
            <w:r w:rsidRPr="00775FBE">
              <w:rPr>
                <w:rFonts w:ascii="仿宋_GB2312" w:hAnsi="仿宋" w:cs="宋体" w:hint="eastAsia"/>
                <w:kern w:val="0"/>
                <w:sz w:val="21"/>
                <w:szCs w:val="21"/>
              </w:rPr>
              <w:t>邹国用（2013）第082519536号</w:t>
            </w:r>
          </w:p>
        </w:tc>
        <w:tc>
          <w:tcPr>
            <w:tcW w:w="909" w:type="dxa"/>
            <w:tcBorders>
              <w:top w:val="nil"/>
              <w:left w:val="nil"/>
              <w:bottom w:val="single" w:sz="4" w:space="0" w:color="auto"/>
              <w:right w:val="single" w:sz="4" w:space="0" w:color="auto"/>
            </w:tcBorders>
            <w:vAlign w:val="center"/>
          </w:tcPr>
          <w:p w:rsidR="00404A28" w:rsidRDefault="00404A28" w:rsidP="00A320E1">
            <w:pPr>
              <w:jc w:val="center"/>
              <w:rPr>
                <w:rFonts w:ascii="仿宋_GB2312" w:hAnsi="宋体" w:cs="宋体"/>
                <w:color w:val="000000"/>
                <w:kern w:val="0"/>
                <w:sz w:val="21"/>
                <w:szCs w:val="21"/>
              </w:rPr>
            </w:pPr>
          </w:p>
        </w:tc>
        <w:tc>
          <w:tcPr>
            <w:tcW w:w="851"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711" w:type="dxa"/>
            <w:tcBorders>
              <w:top w:val="nil"/>
              <w:left w:val="nil"/>
              <w:bottom w:val="single" w:sz="4" w:space="0" w:color="auto"/>
              <w:right w:val="single" w:sz="4" w:space="0" w:color="auto"/>
            </w:tcBorders>
            <w:noWrap/>
            <w:vAlign w:val="center"/>
            <w:hideMark/>
          </w:tcPr>
          <w:p w:rsidR="00404A28" w:rsidRDefault="00404A28" w:rsidP="00A320E1">
            <w:pPr>
              <w:jc w:val="center"/>
              <w:rPr>
                <w:rFonts w:ascii="仿宋_GB2312" w:hAnsi="宋体" w:cs="宋体"/>
                <w:color w:val="000000"/>
                <w:kern w:val="0"/>
                <w:sz w:val="21"/>
                <w:szCs w:val="21"/>
              </w:rPr>
            </w:pPr>
            <w:r>
              <w:rPr>
                <w:rFonts w:hAnsi="宋体" w:cs="宋体" w:hint="eastAsia"/>
                <w:color w:val="000000"/>
                <w:kern w:val="0"/>
                <w:sz w:val="21"/>
                <w:szCs w:val="21"/>
              </w:rPr>
              <w:t>工业</w:t>
            </w:r>
          </w:p>
        </w:tc>
        <w:tc>
          <w:tcPr>
            <w:tcW w:w="655"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noWrap/>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7778.00</w:t>
            </w:r>
          </w:p>
        </w:tc>
        <w:tc>
          <w:tcPr>
            <w:tcW w:w="1274" w:type="dxa"/>
            <w:tcBorders>
              <w:top w:val="nil"/>
              <w:left w:val="nil"/>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412</w:t>
            </w:r>
          </w:p>
        </w:tc>
        <w:tc>
          <w:tcPr>
            <w:tcW w:w="1133" w:type="dxa"/>
            <w:tcBorders>
              <w:top w:val="nil"/>
              <w:left w:val="nil"/>
              <w:bottom w:val="single" w:sz="4" w:space="0" w:color="auto"/>
              <w:right w:val="single" w:sz="4" w:space="0" w:color="auto"/>
            </w:tcBorders>
            <w:vAlign w:val="center"/>
          </w:tcPr>
          <w:p w:rsidR="00404A28" w:rsidRPr="009C2910" w:rsidRDefault="00404A28" w:rsidP="00A320E1">
            <w:pPr>
              <w:widowControl/>
              <w:spacing w:line="240" w:lineRule="auto"/>
              <w:jc w:val="center"/>
              <w:rPr>
                <w:rFonts w:ascii="仿宋_GB2312" w:hAnsi="宋体" w:cs="宋体"/>
                <w:color w:val="000000"/>
                <w:kern w:val="0"/>
                <w:sz w:val="21"/>
                <w:szCs w:val="21"/>
              </w:rPr>
            </w:pPr>
            <w:r w:rsidRPr="009C2910">
              <w:rPr>
                <w:rFonts w:ascii="仿宋_GB2312" w:hAnsi="宋体" w:cs="宋体" w:hint="eastAsia"/>
                <w:color w:val="000000"/>
                <w:kern w:val="0"/>
                <w:sz w:val="21"/>
                <w:szCs w:val="21"/>
              </w:rPr>
              <w:t>3204536</w:t>
            </w:r>
          </w:p>
        </w:tc>
      </w:tr>
      <w:tr w:rsidR="00404A28" w:rsidTr="00A320E1">
        <w:trPr>
          <w:trHeight w:val="556"/>
          <w:jc w:val="center"/>
        </w:trPr>
        <w:tc>
          <w:tcPr>
            <w:tcW w:w="5486" w:type="dxa"/>
            <w:gridSpan w:val="6"/>
            <w:tcBorders>
              <w:top w:val="nil"/>
              <w:left w:val="single" w:sz="4" w:space="0" w:color="auto"/>
              <w:bottom w:val="single" w:sz="4" w:space="0" w:color="auto"/>
              <w:right w:val="single" w:sz="4" w:space="0" w:color="auto"/>
            </w:tcBorders>
            <w:vAlign w:val="center"/>
            <w:hideMark/>
          </w:tcPr>
          <w:p w:rsidR="00404A28" w:rsidRDefault="00404A28" w:rsidP="00A320E1">
            <w:pPr>
              <w:widowControl/>
              <w:spacing w:line="240" w:lineRule="auto"/>
              <w:jc w:val="center"/>
              <w:rPr>
                <w:rFonts w:ascii="仿宋_GB2312" w:hAnsi="宋体" w:cs="宋体"/>
                <w:color w:val="000000"/>
                <w:kern w:val="0"/>
                <w:sz w:val="21"/>
                <w:szCs w:val="21"/>
              </w:rPr>
            </w:pPr>
            <w:r>
              <w:rPr>
                <w:rFonts w:hAnsi="宋体" w:cs="宋体" w:hint="eastAsia"/>
                <w:color w:val="000000"/>
                <w:kern w:val="0"/>
                <w:sz w:val="21"/>
                <w:szCs w:val="21"/>
              </w:rPr>
              <w:t>合计</w:t>
            </w: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p>
        </w:tc>
        <w:tc>
          <w:tcPr>
            <w:tcW w:w="1274"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p>
        </w:tc>
        <w:tc>
          <w:tcPr>
            <w:tcW w:w="1133" w:type="dxa"/>
            <w:tcBorders>
              <w:top w:val="nil"/>
              <w:left w:val="nil"/>
              <w:bottom w:val="single" w:sz="4" w:space="0" w:color="auto"/>
              <w:right w:val="single" w:sz="4" w:space="0" w:color="auto"/>
            </w:tcBorders>
            <w:vAlign w:val="center"/>
          </w:tcPr>
          <w:p w:rsidR="00404A28" w:rsidRDefault="00404A28" w:rsidP="00A320E1">
            <w:pPr>
              <w:widowControl/>
              <w:spacing w:line="240" w:lineRule="auto"/>
              <w:jc w:val="center"/>
              <w:rPr>
                <w:rFonts w:ascii="仿宋_GB2312" w:hAnsi="宋体" w:cs="宋体"/>
                <w:color w:val="000000"/>
                <w:kern w:val="0"/>
                <w:sz w:val="21"/>
                <w:szCs w:val="21"/>
              </w:rPr>
            </w:pPr>
            <w:r>
              <w:rPr>
                <w:rFonts w:ascii="仿宋_GB2312" w:hAnsi="宋体" w:cs="宋体" w:hint="eastAsia"/>
                <w:color w:val="000000"/>
                <w:kern w:val="0"/>
                <w:sz w:val="21"/>
                <w:szCs w:val="21"/>
              </w:rPr>
              <w:t>18127677</w:t>
            </w:r>
          </w:p>
        </w:tc>
      </w:tr>
    </w:tbl>
    <w:p w:rsidR="008A7D5E" w:rsidRDefault="008A7D5E" w:rsidP="001D1F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rPr>
          <w:rStyle w:val="2GB2312Char"/>
          <w:sz w:val="30"/>
          <w:szCs w:val="30"/>
        </w:rPr>
      </w:pPr>
    </w:p>
    <w:p w:rsidR="002661F2" w:rsidRPr="00F13792" w:rsidRDefault="005A2B74" w:rsidP="001D1F3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pPr>
      <w:r w:rsidRPr="00F13792">
        <w:rPr>
          <w:rStyle w:val="2GB2312Char"/>
          <w:rFonts w:hint="eastAsia"/>
          <w:sz w:val="30"/>
          <w:szCs w:val="30"/>
        </w:rPr>
        <w:lastRenderedPageBreak/>
        <w:t>十一、</w:t>
      </w:r>
      <w:r w:rsidRPr="00F13792">
        <w:rPr>
          <w:rStyle w:val="2GB2312Char"/>
          <w:rFonts w:hint="eastAsia"/>
          <w:color w:val="000000"/>
          <w:sz w:val="30"/>
          <w:szCs w:val="30"/>
        </w:rPr>
        <w:t>注册房地产估价师</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3"/>
        <w:gridCol w:w="2449"/>
        <w:gridCol w:w="2762"/>
        <w:gridCol w:w="2605"/>
      </w:tblGrid>
      <w:tr w:rsidR="002661F2" w:rsidRPr="00C16B92" w:rsidTr="003D6CBC">
        <w:trPr>
          <w:trHeight w:val="848"/>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3D6CBC">
        <w:trPr>
          <w:trHeight w:val="1359"/>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3D6CBC">
        <w:trPr>
          <w:trHeight w:val="134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E04240">
      <w:pPr>
        <w:pStyle w:val="2"/>
      </w:pPr>
      <w:bookmarkStart w:id="13" w:name="_Toc256000014"/>
      <w:r w:rsidRPr="004773E7">
        <w:rPr>
          <w:rStyle w:val="2GB2312Char"/>
          <w:rFonts w:hint="eastAsia"/>
          <w:b/>
          <w:sz w:val="30"/>
          <w:szCs w:val="30"/>
        </w:rPr>
        <w:t>十二、实地查勘期</w:t>
      </w:r>
      <w:bookmarkEnd w:id="13"/>
    </w:p>
    <w:p w:rsidR="002661F2" w:rsidRPr="004773E7" w:rsidRDefault="00650995"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w:t>
      </w:r>
      <w:r w:rsidR="00FF2E97">
        <w:rPr>
          <w:rFonts w:ascii="仿宋_GB2312" w:cs="宋体" w:hint="eastAsia"/>
          <w:kern w:val="0"/>
          <w:szCs w:val="30"/>
        </w:rPr>
        <w:t>8</w:t>
      </w:r>
      <w:r>
        <w:rPr>
          <w:rFonts w:ascii="仿宋_GB2312" w:cs="宋体" w:hint="eastAsia"/>
          <w:kern w:val="0"/>
          <w:szCs w:val="30"/>
        </w:rPr>
        <w:t>年</w:t>
      </w:r>
      <w:r w:rsidR="00FF2E97">
        <w:rPr>
          <w:rFonts w:ascii="仿宋_GB2312" w:cs="宋体" w:hint="eastAsia"/>
          <w:kern w:val="0"/>
          <w:szCs w:val="30"/>
        </w:rPr>
        <w:t>2</w:t>
      </w:r>
      <w:r>
        <w:rPr>
          <w:rFonts w:ascii="仿宋_GB2312" w:cs="宋体" w:hint="eastAsia"/>
          <w:kern w:val="0"/>
          <w:szCs w:val="30"/>
        </w:rPr>
        <w:t>月</w:t>
      </w:r>
      <w:r w:rsidR="00FF2E97">
        <w:rPr>
          <w:rFonts w:ascii="仿宋_GB2312" w:cs="宋体" w:hint="eastAsia"/>
          <w:kern w:val="0"/>
          <w:szCs w:val="30"/>
        </w:rPr>
        <w:t>2</w:t>
      </w:r>
      <w:r>
        <w:rPr>
          <w:rFonts w:ascii="仿宋_GB2312" w:cs="宋体" w:hint="eastAsia"/>
          <w:kern w:val="0"/>
          <w:szCs w:val="30"/>
        </w:rPr>
        <w:t>日</w:t>
      </w:r>
      <w:r w:rsidR="005A2B74" w:rsidRPr="004773E7">
        <w:rPr>
          <w:rFonts w:ascii="仿宋_GB2312" w:cs="宋体" w:hint="eastAsia"/>
          <w:kern w:val="0"/>
          <w:szCs w:val="30"/>
        </w:rPr>
        <w:t>。</w:t>
      </w:r>
    </w:p>
    <w:p w:rsidR="002661F2" w:rsidRPr="006D1489" w:rsidRDefault="005A2B74" w:rsidP="00E04240">
      <w:pPr>
        <w:pStyle w:val="2"/>
      </w:pPr>
      <w:bookmarkStart w:id="14" w:name="_Toc256000015"/>
      <w:r w:rsidRPr="006D1489">
        <w:rPr>
          <w:rStyle w:val="2GB2312Char"/>
          <w:rFonts w:ascii="Arial" w:hAnsi="Arial" w:hint="eastAsia"/>
          <w:b/>
          <w:bCs/>
          <w:sz w:val="30"/>
          <w:szCs w:val="30"/>
        </w:rPr>
        <w:t>十三、估价作业期</w:t>
      </w:r>
      <w:bookmarkEnd w:id="14"/>
    </w:p>
    <w:p w:rsidR="002661F2" w:rsidRPr="007722DD"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r w:rsidRPr="007722DD">
        <w:rPr>
          <w:rFonts w:ascii="仿宋_GB2312" w:cs="宋体" w:hint="eastAsia"/>
          <w:color w:val="000000"/>
          <w:kern w:val="0"/>
          <w:szCs w:val="30"/>
        </w:rPr>
        <w:t>201</w:t>
      </w:r>
      <w:r w:rsidR="00955445">
        <w:rPr>
          <w:rFonts w:ascii="仿宋_GB2312" w:cs="宋体" w:hint="eastAsia"/>
          <w:color w:val="000000"/>
          <w:kern w:val="0"/>
          <w:szCs w:val="30"/>
        </w:rPr>
        <w:t>7</w:t>
      </w:r>
      <w:r w:rsidRPr="007722DD">
        <w:rPr>
          <w:rFonts w:ascii="仿宋_GB2312" w:cs="宋体" w:hint="eastAsia"/>
          <w:color w:val="000000"/>
          <w:kern w:val="0"/>
          <w:szCs w:val="30"/>
        </w:rPr>
        <w:t>年</w:t>
      </w:r>
      <w:r w:rsidR="00FF2E97">
        <w:rPr>
          <w:rFonts w:ascii="仿宋_GB2312" w:cs="宋体" w:hint="eastAsia"/>
          <w:color w:val="000000"/>
          <w:kern w:val="0"/>
          <w:szCs w:val="30"/>
        </w:rPr>
        <w:t>2</w:t>
      </w:r>
      <w:r w:rsidRPr="007722DD">
        <w:rPr>
          <w:rFonts w:ascii="仿宋_GB2312" w:cs="宋体" w:hint="eastAsia"/>
          <w:color w:val="000000"/>
          <w:kern w:val="0"/>
          <w:szCs w:val="30"/>
        </w:rPr>
        <w:t>月</w:t>
      </w:r>
      <w:r w:rsidR="00FF2E97">
        <w:rPr>
          <w:rFonts w:ascii="仿宋_GB2312" w:cs="宋体" w:hint="eastAsia"/>
          <w:color w:val="000000"/>
          <w:kern w:val="0"/>
          <w:szCs w:val="30"/>
        </w:rPr>
        <w:t>2</w:t>
      </w:r>
      <w:r w:rsidRPr="007722DD">
        <w:rPr>
          <w:rFonts w:ascii="仿宋_GB2312" w:cs="宋体" w:hint="eastAsia"/>
          <w:color w:val="000000"/>
          <w:kern w:val="0"/>
          <w:szCs w:val="30"/>
        </w:rPr>
        <w:t>日</w:t>
      </w:r>
      <w:r w:rsidR="00873088">
        <w:rPr>
          <w:rFonts w:ascii="仿宋_GB2312" w:cs="宋体" w:hint="eastAsia"/>
          <w:color w:val="000000"/>
          <w:kern w:val="0"/>
          <w:szCs w:val="30"/>
        </w:rPr>
        <w:t>至201</w:t>
      </w:r>
      <w:r w:rsidR="00FF2E97">
        <w:rPr>
          <w:rFonts w:ascii="仿宋_GB2312" w:cs="宋体" w:hint="eastAsia"/>
          <w:color w:val="000000"/>
          <w:kern w:val="0"/>
          <w:szCs w:val="30"/>
        </w:rPr>
        <w:t>8</w:t>
      </w:r>
      <w:r w:rsidR="00873088">
        <w:rPr>
          <w:rFonts w:ascii="仿宋_GB2312" w:cs="宋体" w:hint="eastAsia"/>
          <w:color w:val="000000"/>
          <w:kern w:val="0"/>
          <w:szCs w:val="30"/>
        </w:rPr>
        <w:t>年2月</w:t>
      </w:r>
      <w:r w:rsidR="00DE1463">
        <w:rPr>
          <w:rFonts w:ascii="仿宋_GB2312" w:cs="宋体" w:hint="eastAsia"/>
          <w:color w:val="000000"/>
          <w:kern w:val="0"/>
          <w:szCs w:val="30"/>
        </w:rPr>
        <w:t>27</w:t>
      </w:r>
      <w:r w:rsidR="00873088">
        <w:rPr>
          <w:rFonts w:ascii="仿宋_GB2312" w:cs="宋体" w:hint="eastAsia"/>
          <w:color w:val="000000"/>
          <w:kern w:val="0"/>
          <w:szCs w:val="30"/>
        </w:rPr>
        <w:t>日</w:t>
      </w:r>
      <w:r w:rsidRPr="007722DD">
        <w:rPr>
          <w:rFonts w:ascii="仿宋_GB2312" w:cs="宋体" w:hint="eastAsia"/>
          <w:color w:val="000000"/>
          <w:kern w:val="0"/>
          <w:szCs w:val="30"/>
        </w:rPr>
        <w:t>。</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4773E7" w:rsidRDefault="003244B5" w:rsidP="0087308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550" w:firstLine="4650"/>
        <w:rPr>
          <w:rFonts w:ascii="仿宋_GB2312" w:cs="宋体"/>
          <w:color w:val="000000"/>
          <w:kern w:val="0"/>
          <w:szCs w:val="30"/>
        </w:rPr>
      </w:pPr>
      <w:r>
        <w:rPr>
          <w:rFonts w:ascii="仿宋_GB2312" w:cs="宋体" w:hint="eastAsia"/>
          <w:color w:val="000000"/>
          <w:kern w:val="0"/>
          <w:szCs w:val="30"/>
        </w:rPr>
        <w:t>二</w:t>
      </w:r>
      <w:r>
        <w:rPr>
          <w:rFonts w:ascii="宋体" w:eastAsia="宋体" w:hAnsi="宋体" w:cs="宋体" w:hint="eastAsia"/>
          <w:color w:val="000000"/>
          <w:kern w:val="0"/>
          <w:szCs w:val="30"/>
        </w:rPr>
        <w:t>〇</w:t>
      </w:r>
      <w:r>
        <w:rPr>
          <w:rFonts w:ascii="仿宋_GB2312" w:hAnsi="仿宋_GB2312" w:cs="仿宋_GB2312" w:hint="eastAsia"/>
          <w:color w:val="000000"/>
          <w:kern w:val="0"/>
          <w:szCs w:val="30"/>
        </w:rPr>
        <w:t>一</w:t>
      </w:r>
      <w:r w:rsidR="00FF2E97">
        <w:rPr>
          <w:rFonts w:ascii="仿宋_GB2312" w:hAnsi="仿宋_GB2312" w:cs="仿宋_GB2312" w:hint="eastAsia"/>
          <w:color w:val="000000"/>
          <w:kern w:val="0"/>
          <w:szCs w:val="30"/>
        </w:rPr>
        <w:t>八</w:t>
      </w:r>
      <w:r>
        <w:rPr>
          <w:rFonts w:ascii="仿宋_GB2312" w:hAnsi="仿宋_GB2312" w:cs="仿宋_GB2312" w:hint="eastAsia"/>
          <w:color w:val="000000"/>
          <w:kern w:val="0"/>
          <w:szCs w:val="30"/>
        </w:rPr>
        <w:t>年</w:t>
      </w:r>
      <w:r w:rsidR="00873088">
        <w:rPr>
          <w:rFonts w:ascii="仿宋_GB2312" w:hAnsi="仿宋_GB2312" w:cs="仿宋_GB2312" w:hint="eastAsia"/>
          <w:color w:val="000000"/>
          <w:kern w:val="0"/>
          <w:szCs w:val="30"/>
        </w:rPr>
        <w:t>二</w:t>
      </w:r>
      <w:r>
        <w:rPr>
          <w:rFonts w:ascii="仿宋_GB2312" w:hAnsi="仿宋_GB2312" w:cs="仿宋_GB2312" w:hint="eastAsia"/>
          <w:color w:val="000000"/>
          <w:kern w:val="0"/>
          <w:szCs w:val="30"/>
        </w:rPr>
        <w:t>月</w:t>
      </w:r>
      <w:r w:rsidR="00DE1463">
        <w:rPr>
          <w:rFonts w:ascii="仿宋_GB2312" w:hAnsi="仿宋_GB2312" w:cs="仿宋_GB2312" w:hint="eastAsia"/>
          <w:kern w:val="0"/>
          <w:szCs w:val="30"/>
        </w:rPr>
        <w:t>二十七</w:t>
      </w:r>
      <w:r>
        <w:rPr>
          <w:rFonts w:ascii="仿宋_GB2312" w:hAnsi="仿宋_GB2312" w:cs="仿宋_GB2312" w:hint="eastAsia"/>
          <w:color w:val="000000"/>
          <w:kern w:val="0"/>
          <w:szCs w:val="30"/>
        </w:rPr>
        <w:t>日</w:t>
      </w:r>
    </w:p>
    <w:p w:rsidR="002D0E98" w:rsidRDefault="005A2B74" w:rsidP="00D3035B">
      <w:pPr>
        <w:pStyle w:val="1"/>
        <w:ind w:firstLineChars="834" w:firstLine="3349"/>
      </w:pPr>
      <w:r>
        <w:rPr>
          <w:rFonts w:cs="宋体"/>
          <w:color w:val="000000"/>
          <w:kern w:val="0"/>
          <w:szCs w:val="30"/>
        </w:rPr>
        <w:br w:type="page"/>
      </w:r>
      <w:bookmarkStart w:id="15" w:name="_Toc256000016"/>
      <w:r w:rsidR="002D0E98" w:rsidRPr="002D0E98">
        <w:rPr>
          <w:rFonts w:hint="eastAsia"/>
        </w:rPr>
        <w:lastRenderedPageBreak/>
        <w:t xml:space="preserve">  </w:t>
      </w:r>
      <w:bookmarkEnd w:id="15"/>
    </w:p>
    <w:p w:rsidR="00B53C49" w:rsidRDefault="00B53C49" w:rsidP="00B53C49">
      <w:pPr>
        <w:pStyle w:val="1"/>
        <w:ind w:firstLineChars="834" w:firstLine="3349"/>
      </w:pPr>
      <w:r w:rsidRPr="002D0E98">
        <w:rPr>
          <w:rFonts w:hint="eastAsia"/>
        </w:rPr>
        <w:t>附   件</w:t>
      </w:r>
    </w:p>
    <w:p w:rsidR="002661F2" w:rsidRPr="002D0E98" w:rsidRDefault="002661F2" w:rsidP="002D0E98">
      <w:pPr>
        <w:pStyle w:val="1"/>
      </w:pPr>
    </w:p>
    <w:p w:rsidR="00CE72C3" w:rsidRPr="009641D1" w:rsidRDefault="00CE72C3" w:rsidP="00CE72C3">
      <w:pPr>
        <w:spacing w:line="480" w:lineRule="exact"/>
        <w:ind w:firstLineChars="253" w:firstLine="759"/>
        <w:rPr>
          <w:rFonts w:ascii="仿宋_GB2312" w:hAnsi="宋体"/>
          <w:spacing w:val="-8"/>
          <w:sz w:val="28"/>
          <w:szCs w:val="28"/>
        </w:rPr>
      </w:pPr>
      <w:r>
        <w:rPr>
          <w:rFonts w:ascii="仿宋_GB2312" w:hAnsi="宋体" w:hint="eastAsia"/>
          <w:spacing w:val="10"/>
          <w:sz w:val="28"/>
          <w:szCs w:val="28"/>
        </w:rPr>
        <w:t>一</w:t>
      </w:r>
      <w:r w:rsidRPr="003E4B4C">
        <w:rPr>
          <w:rFonts w:ascii="仿宋_GB2312" w:hAnsi="宋体" w:hint="eastAsia"/>
          <w:spacing w:val="10"/>
          <w:sz w:val="28"/>
          <w:szCs w:val="28"/>
        </w:rPr>
        <w:t>、</w:t>
      </w:r>
      <w:r w:rsidRPr="003E4B4C">
        <w:rPr>
          <w:rFonts w:ascii="仿宋_GB2312" w:hAnsi="仿宋" w:cs="宋体" w:hint="eastAsia"/>
          <w:color w:val="000000"/>
          <w:kern w:val="0"/>
          <w:szCs w:val="30"/>
        </w:rPr>
        <w:t>《</w:t>
      </w:r>
      <w:r>
        <w:rPr>
          <w:rFonts w:ascii="仿宋_GB2312" w:hAnsi="仿宋" w:cs="宋体" w:hint="eastAsia"/>
          <w:color w:val="000000"/>
          <w:kern w:val="0"/>
          <w:szCs w:val="30"/>
        </w:rPr>
        <w:t>山东省邹城市人民法院鉴定</w:t>
      </w:r>
      <w:r w:rsidRPr="003E4B4C">
        <w:rPr>
          <w:rFonts w:ascii="仿宋_GB2312" w:hAnsi="仿宋" w:cs="宋体" w:hint="eastAsia"/>
          <w:color w:val="000000"/>
          <w:kern w:val="0"/>
          <w:szCs w:val="30"/>
        </w:rPr>
        <w:t>委托函》【（201</w:t>
      </w:r>
      <w:r>
        <w:rPr>
          <w:rFonts w:ascii="仿宋_GB2312" w:hAnsi="仿宋" w:cs="宋体" w:hint="eastAsia"/>
          <w:color w:val="000000"/>
          <w:kern w:val="0"/>
          <w:szCs w:val="30"/>
        </w:rPr>
        <w:t>8</w:t>
      </w:r>
      <w:r w:rsidRPr="003E4B4C">
        <w:rPr>
          <w:rFonts w:ascii="仿宋_GB2312" w:hAnsi="仿宋" w:cs="宋体" w:hint="eastAsia"/>
          <w:color w:val="000000"/>
          <w:kern w:val="0"/>
          <w:szCs w:val="30"/>
        </w:rPr>
        <w:t>）</w:t>
      </w:r>
      <w:r>
        <w:rPr>
          <w:rFonts w:ascii="仿宋_GB2312" w:hAnsi="仿宋" w:cs="宋体" w:hint="eastAsia"/>
          <w:color w:val="000000"/>
          <w:kern w:val="0"/>
          <w:szCs w:val="30"/>
        </w:rPr>
        <w:t>邹法技会</w:t>
      </w:r>
      <w:r w:rsidRPr="003E4B4C">
        <w:rPr>
          <w:rFonts w:ascii="仿宋_GB2312" w:hAnsi="仿宋" w:cs="宋体" w:hint="eastAsia"/>
          <w:color w:val="000000"/>
          <w:kern w:val="0"/>
          <w:szCs w:val="30"/>
        </w:rPr>
        <w:t>字第</w:t>
      </w:r>
      <w:r>
        <w:rPr>
          <w:rFonts w:ascii="仿宋_GB2312" w:hAnsi="仿宋" w:cs="宋体" w:hint="eastAsia"/>
          <w:color w:val="000000"/>
          <w:kern w:val="0"/>
          <w:szCs w:val="30"/>
        </w:rPr>
        <w:t>016</w:t>
      </w:r>
      <w:r w:rsidRPr="003E4B4C">
        <w:rPr>
          <w:rFonts w:ascii="仿宋_GB2312" w:hAnsi="仿宋" w:cs="宋体" w:hint="eastAsia"/>
          <w:color w:val="000000"/>
          <w:kern w:val="0"/>
          <w:szCs w:val="30"/>
        </w:rPr>
        <w:t>号】复印件</w:t>
      </w:r>
    </w:p>
    <w:p w:rsidR="00CE72C3" w:rsidRDefault="00CE72C3"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sidRPr="002D1FDF">
        <w:rPr>
          <w:rFonts w:ascii="仿宋_GB2312" w:hAnsi="仿宋" w:cs="宋体" w:hint="eastAsia"/>
          <w:color w:val="000000"/>
          <w:kern w:val="0"/>
          <w:szCs w:val="30"/>
        </w:rPr>
        <w:t>二、《</w:t>
      </w:r>
      <w:r>
        <w:rPr>
          <w:rFonts w:ascii="仿宋_GB2312" w:hAnsi="仿宋" w:cs="宋体" w:hint="eastAsia"/>
          <w:color w:val="000000"/>
          <w:kern w:val="0"/>
          <w:szCs w:val="30"/>
        </w:rPr>
        <w:t>房屋所有权证</w:t>
      </w:r>
      <w:r w:rsidRPr="002D1FDF">
        <w:rPr>
          <w:rFonts w:ascii="仿宋_GB2312" w:hAnsi="仿宋" w:cs="宋体" w:hint="eastAsia"/>
          <w:color w:val="000000"/>
          <w:kern w:val="0"/>
          <w:szCs w:val="30"/>
        </w:rPr>
        <w:t>》复印件</w:t>
      </w:r>
    </w:p>
    <w:p w:rsidR="00CE72C3"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CE72C3">
        <w:rPr>
          <w:rFonts w:ascii="仿宋_GB2312" w:hAnsi="仿宋" w:cs="宋体" w:hint="eastAsia"/>
          <w:color w:val="000000"/>
          <w:kern w:val="0"/>
          <w:szCs w:val="30"/>
        </w:rPr>
        <w:t>、《国有土地使用证》复印件</w:t>
      </w:r>
    </w:p>
    <w:p w:rsidR="00CE72C3" w:rsidRPr="002D1FDF"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CE72C3" w:rsidRPr="002D1FDF">
        <w:rPr>
          <w:rFonts w:ascii="仿宋_GB2312" w:hAnsi="仿宋" w:cs="宋体" w:hint="eastAsia"/>
          <w:color w:val="000000"/>
          <w:kern w:val="0"/>
          <w:szCs w:val="30"/>
        </w:rPr>
        <w:t>、估价对象位置图</w:t>
      </w:r>
    </w:p>
    <w:p w:rsidR="00CE72C3" w:rsidRPr="002D1FDF"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CE72C3" w:rsidRPr="002D1FDF">
        <w:rPr>
          <w:rFonts w:ascii="仿宋_GB2312" w:hAnsi="仿宋" w:cs="宋体" w:hint="eastAsia"/>
          <w:color w:val="000000"/>
          <w:kern w:val="0"/>
          <w:szCs w:val="30"/>
        </w:rPr>
        <w:t>、估价对象于价值时点的相关照片</w:t>
      </w:r>
    </w:p>
    <w:p w:rsidR="00CE72C3" w:rsidRPr="002D1FDF"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CE72C3" w:rsidRPr="002D1FDF">
        <w:rPr>
          <w:rFonts w:ascii="仿宋_GB2312" w:hAnsi="仿宋" w:cs="宋体" w:hint="eastAsia"/>
          <w:color w:val="000000"/>
          <w:kern w:val="0"/>
          <w:szCs w:val="30"/>
        </w:rPr>
        <w:t>、房地产估价机构营业执照复印件</w:t>
      </w:r>
    </w:p>
    <w:p w:rsidR="00CE72C3" w:rsidRPr="002D1FDF"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CE72C3" w:rsidRPr="002D1FDF">
        <w:rPr>
          <w:rFonts w:ascii="仿宋_GB2312" w:hAnsi="仿宋" w:cs="宋体" w:hint="eastAsia"/>
          <w:color w:val="000000"/>
          <w:kern w:val="0"/>
          <w:szCs w:val="30"/>
        </w:rPr>
        <w:t>、房地产估价机构资质证书复印件</w:t>
      </w:r>
    </w:p>
    <w:p w:rsidR="00CE72C3" w:rsidRPr="002D1FDF" w:rsidRDefault="00D42936" w:rsidP="00CE72C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八</w:t>
      </w:r>
      <w:r w:rsidR="00CE72C3" w:rsidRPr="002D1FDF">
        <w:rPr>
          <w:rFonts w:ascii="仿宋_GB2312" w:hAnsi="仿宋" w:cs="宋体" w:hint="eastAsia"/>
          <w:color w:val="000000"/>
          <w:kern w:val="0"/>
          <w:szCs w:val="30"/>
        </w:rPr>
        <w:t>、房地产估价师注册证书复印件</w:t>
      </w:r>
    </w:p>
    <w:p w:rsidR="002661F2" w:rsidRPr="00CE72C3" w:rsidRDefault="002661F2" w:rsidP="001B21E7">
      <w:pPr>
        <w:rPr>
          <w:rFonts w:ascii="仿宋_GB2312" w:hAnsi="宋体"/>
          <w:b/>
          <w:bCs/>
          <w:spacing w:val="10"/>
          <w:szCs w:val="30"/>
        </w:rPr>
      </w:pPr>
    </w:p>
    <w:sectPr w:rsidR="002661F2" w:rsidRPr="00CE72C3"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91D" w:rsidRDefault="009F691D" w:rsidP="002661F2">
      <w:pPr>
        <w:ind w:firstLine="600"/>
      </w:pPr>
      <w:r>
        <w:separator/>
      </w:r>
    </w:p>
    <w:p w:rsidR="009F691D" w:rsidRDefault="009F691D" w:rsidP="002661F2">
      <w:pPr>
        <w:ind w:firstLine="600"/>
      </w:pPr>
    </w:p>
  </w:endnote>
  <w:endnote w:type="continuationSeparator" w:id="1">
    <w:p w:rsidR="009F691D" w:rsidRDefault="009F691D" w:rsidP="002661F2">
      <w:pPr>
        <w:ind w:firstLine="600"/>
      </w:pPr>
      <w:r>
        <w:continuationSeparator/>
      </w:r>
    </w:p>
    <w:p w:rsidR="009F691D" w:rsidRDefault="009F691D"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663607"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663607" w:rsidP="002661F2">
    <w:pPr>
      <w:pStyle w:val="a3"/>
      <w:spacing w:line="240" w:lineRule="auto"/>
      <w:ind w:firstLine="360"/>
      <w:jc w:val="center"/>
    </w:pPr>
    <w:r w:rsidRPr="00663607">
      <w:fldChar w:fldCharType="begin"/>
    </w:r>
    <w:r w:rsidR="005A2B74">
      <w:instrText xml:space="preserve"> PAGE   \* MERGEFORMAT </w:instrText>
    </w:r>
    <w:r w:rsidRPr="00663607">
      <w:fldChar w:fldCharType="separate"/>
    </w:r>
    <w:r w:rsidR="001F0CF8" w:rsidRPr="001F0CF8">
      <w:rPr>
        <w:noProof/>
        <w:lang w:val="zh-CN"/>
      </w:rPr>
      <w:t>3</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91D" w:rsidRDefault="009F691D" w:rsidP="002661F2">
      <w:pPr>
        <w:ind w:firstLine="600"/>
      </w:pPr>
      <w:r>
        <w:separator/>
      </w:r>
    </w:p>
    <w:p w:rsidR="009F691D" w:rsidRDefault="009F691D" w:rsidP="002661F2">
      <w:pPr>
        <w:ind w:firstLine="600"/>
      </w:pPr>
    </w:p>
  </w:footnote>
  <w:footnote w:type="continuationSeparator" w:id="1">
    <w:p w:rsidR="009F691D" w:rsidRDefault="009F691D" w:rsidP="002661F2">
      <w:pPr>
        <w:ind w:firstLine="600"/>
      </w:pPr>
      <w:r>
        <w:continuationSeparator/>
      </w:r>
    </w:p>
    <w:p w:rsidR="009F691D" w:rsidRDefault="009F691D"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663607" w:rsidP="002661F2">
    <w:pPr>
      <w:pStyle w:val="a7"/>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1" o:spid="_x0000_s148500" type="#_x0000_t75" style="position:absolute;left:0;text-align:left;margin-left:0;margin-top:0;width:449.95pt;height:636.45pt;z-index:-251657216;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663607" w:rsidP="002661F2">
    <w:pPr>
      <w:pStyle w:val="a7"/>
      <w:tabs>
        <w:tab w:val="clear" w:pos="8306"/>
        <w:tab w:val="right" w:pos="8931"/>
      </w:tabs>
      <w:ind w:right="72" w:firstLine="361"/>
      <w:jc w:val="both"/>
      <w:rPr>
        <w:rFonts w:ascii="隶书" w:eastAsia="隶书"/>
      </w:rPr>
    </w:pPr>
    <w:r w:rsidRPr="00663607">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2" o:spid="_x0000_s148501"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r w:rsidR="00502BD9">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2"/>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663607" w:rsidP="002661F2">
    <w:pPr>
      <w:pStyle w:val="a7"/>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120" o:spid="_x0000_s148499" type="#_x0000_t75" style="position:absolute;left:0;text-align:left;margin-left:0;margin-top:0;width:449.95pt;height:636.45pt;z-index:-251658240;mso-position-horizontal:center;mso-position-horizontal-relative:margin;mso-position-vertical:center;mso-position-vertical-relative:margin" o:allowincell="f">
          <v:imagedata r:id="rId1" o:title="水印"/>
          <w10:wrap anchorx="margin" anchory="margin"/>
        </v:shape>
      </w:pict>
    </w: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8502"/>
    <o:shapelayout v:ext="edit">
      <o:idmap v:ext="edit" data="145"/>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2A1B"/>
    <w:rsid w:val="00000CF8"/>
    <w:rsid w:val="00000E11"/>
    <w:rsid w:val="000031FC"/>
    <w:rsid w:val="000042A1"/>
    <w:rsid w:val="000068FD"/>
    <w:rsid w:val="000138C7"/>
    <w:rsid w:val="00025A9C"/>
    <w:rsid w:val="00034969"/>
    <w:rsid w:val="00034BB4"/>
    <w:rsid w:val="00037EF7"/>
    <w:rsid w:val="000505EE"/>
    <w:rsid w:val="00060050"/>
    <w:rsid w:val="00061A16"/>
    <w:rsid w:val="00067D52"/>
    <w:rsid w:val="00067E30"/>
    <w:rsid w:val="000741C0"/>
    <w:rsid w:val="00075A46"/>
    <w:rsid w:val="000776F1"/>
    <w:rsid w:val="00087CCB"/>
    <w:rsid w:val="00092C18"/>
    <w:rsid w:val="0009511B"/>
    <w:rsid w:val="0009645E"/>
    <w:rsid w:val="000A1F8B"/>
    <w:rsid w:val="000A2A03"/>
    <w:rsid w:val="000A44CB"/>
    <w:rsid w:val="000B2CCB"/>
    <w:rsid w:val="000B4C19"/>
    <w:rsid w:val="000C4C97"/>
    <w:rsid w:val="000C71EA"/>
    <w:rsid w:val="000D7A2E"/>
    <w:rsid w:val="000E4466"/>
    <w:rsid w:val="000F49A6"/>
    <w:rsid w:val="000F5DFF"/>
    <w:rsid w:val="00103843"/>
    <w:rsid w:val="00106C8C"/>
    <w:rsid w:val="00111786"/>
    <w:rsid w:val="00113311"/>
    <w:rsid w:val="001134F7"/>
    <w:rsid w:val="00120D88"/>
    <w:rsid w:val="00122087"/>
    <w:rsid w:val="0012575E"/>
    <w:rsid w:val="00127491"/>
    <w:rsid w:val="00130A7E"/>
    <w:rsid w:val="00134FDA"/>
    <w:rsid w:val="00136917"/>
    <w:rsid w:val="00140CBD"/>
    <w:rsid w:val="001448E2"/>
    <w:rsid w:val="001567FF"/>
    <w:rsid w:val="00157968"/>
    <w:rsid w:val="00166872"/>
    <w:rsid w:val="0017478E"/>
    <w:rsid w:val="00177741"/>
    <w:rsid w:val="00185535"/>
    <w:rsid w:val="00185810"/>
    <w:rsid w:val="00191695"/>
    <w:rsid w:val="00195935"/>
    <w:rsid w:val="00195DD5"/>
    <w:rsid w:val="00197B3F"/>
    <w:rsid w:val="001A20FD"/>
    <w:rsid w:val="001A479D"/>
    <w:rsid w:val="001A58A5"/>
    <w:rsid w:val="001A68A3"/>
    <w:rsid w:val="001B11EF"/>
    <w:rsid w:val="001B21E7"/>
    <w:rsid w:val="001D1F3C"/>
    <w:rsid w:val="001D306A"/>
    <w:rsid w:val="001E7D56"/>
    <w:rsid w:val="001F0CF8"/>
    <w:rsid w:val="001F15C9"/>
    <w:rsid w:val="001F3553"/>
    <w:rsid w:val="001F4134"/>
    <w:rsid w:val="001F6D70"/>
    <w:rsid w:val="001F6DC4"/>
    <w:rsid w:val="00201A47"/>
    <w:rsid w:val="002041F1"/>
    <w:rsid w:val="002119D4"/>
    <w:rsid w:val="00211A6A"/>
    <w:rsid w:val="00215B76"/>
    <w:rsid w:val="00220A99"/>
    <w:rsid w:val="002225D4"/>
    <w:rsid w:val="002247AC"/>
    <w:rsid w:val="00226A23"/>
    <w:rsid w:val="00227857"/>
    <w:rsid w:val="00227B38"/>
    <w:rsid w:val="00230473"/>
    <w:rsid w:val="00233D70"/>
    <w:rsid w:val="00244FCB"/>
    <w:rsid w:val="00246D57"/>
    <w:rsid w:val="00254DEB"/>
    <w:rsid w:val="00256AAB"/>
    <w:rsid w:val="00256E5B"/>
    <w:rsid w:val="0026327B"/>
    <w:rsid w:val="00264F8B"/>
    <w:rsid w:val="002661F2"/>
    <w:rsid w:val="0027491B"/>
    <w:rsid w:val="002759EA"/>
    <w:rsid w:val="002840EC"/>
    <w:rsid w:val="00285B7E"/>
    <w:rsid w:val="00287DE1"/>
    <w:rsid w:val="00296EDE"/>
    <w:rsid w:val="002A61F2"/>
    <w:rsid w:val="002C227D"/>
    <w:rsid w:val="002C3BBB"/>
    <w:rsid w:val="002D0E98"/>
    <w:rsid w:val="002D1FDF"/>
    <w:rsid w:val="002D7925"/>
    <w:rsid w:val="002E69B1"/>
    <w:rsid w:val="002F473A"/>
    <w:rsid w:val="00300DC5"/>
    <w:rsid w:val="00311A67"/>
    <w:rsid w:val="003125B5"/>
    <w:rsid w:val="00312AB5"/>
    <w:rsid w:val="00314A8B"/>
    <w:rsid w:val="00316D85"/>
    <w:rsid w:val="00321019"/>
    <w:rsid w:val="00324032"/>
    <w:rsid w:val="003244B5"/>
    <w:rsid w:val="00325581"/>
    <w:rsid w:val="00325D2E"/>
    <w:rsid w:val="00330A5A"/>
    <w:rsid w:val="0033473F"/>
    <w:rsid w:val="00335240"/>
    <w:rsid w:val="003418E6"/>
    <w:rsid w:val="00343633"/>
    <w:rsid w:val="00346DE1"/>
    <w:rsid w:val="0035090D"/>
    <w:rsid w:val="00370CD2"/>
    <w:rsid w:val="003733C5"/>
    <w:rsid w:val="00375534"/>
    <w:rsid w:val="0037566E"/>
    <w:rsid w:val="00384CF6"/>
    <w:rsid w:val="003872F2"/>
    <w:rsid w:val="00390B97"/>
    <w:rsid w:val="003A3EED"/>
    <w:rsid w:val="003A533B"/>
    <w:rsid w:val="003A5C26"/>
    <w:rsid w:val="003A6F04"/>
    <w:rsid w:val="003C04F4"/>
    <w:rsid w:val="003C352E"/>
    <w:rsid w:val="003C4EF9"/>
    <w:rsid w:val="003C7CF3"/>
    <w:rsid w:val="003D0A8A"/>
    <w:rsid w:val="003D4352"/>
    <w:rsid w:val="003D6CBC"/>
    <w:rsid w:val="003E3276"/>
    <w:rsid w:val="003E370E"/>
    <w:rsid w:val="003E4B4C"/>
    <w:rsid w:val="003E6AC2"/>
    <w:rsid w:val="003F2662"/>
    <w:rsid w:val="003F4988"/>
    <w:rsid w:val="0040389A"/>
    <w:rsid w:val="00404A28"/>
    <w:rsid w:val="00404DBA"/>
    <w:rsid w:val="00407F76"/>
    <w:rsid w:val="0041212E"/>
    <w:rsid w:val="00413431"/>
    <w:rsid w:val="00424D9F"/>
    <w:rsid w:val="00430B41"/>
    <w:rsid w:val="004355F7"/>
    <w:rsid w:val="00450981"/>
    <w:rsid w:val="00450D95"/>
    <w:rsid w:val="004553AA"/>
    <w:rsid w:val="0045563F"/>
    <w:rsid w:val="00464B70"/>
    <w:rsid w:val="004662C2"/>
    <w:rsid w:val="00475874"/>
    <w:rsid w:val="004848F2"/>
    <w:rsid w:val="00487767"/>
    <w:rsid w:val="00487FD3"/>
    <w:rsid w:val="004902BF"/>
    <w:rsid w:val="004909CD"/>
    <w:rsid w:val="00490C28"/>
    <w:rsid w:val="00495C55"/>
    <w:rsid w:val="004A35D8"/>
    <w:rsid w:val="004B061D"/>
    <w:rsid w:val="004B321E"/>
    <w:rsid w:val="004B5738"/>
    <w:rsid w:val="004B65F7"/>
    <w:rsid w:val="004C274D"/>
    <w:rsid w:val="004C3759"/>
    <w:rsid w:val="004C642E"/>
    <w:rsid w:val="004F2D75"/>
    <w:rsid w:val="004F33D2"/>
    <w:rsid w:val="004F4D01"/>
    <w:rsid w:val="004F7808"/>
    <w:rsid w:val="00502BD9"/>
    <w:rsid w:val="00503C2C"/>
    <w:rsid w:val="00504A91"/>
    <w:rsid w:val="00512A34"/>
    <w:rsid w:val="00513818"/>
    <w:rsid w:val="00516047"/>
    <w:rsid w:val="00516688"/>
    <w:rsid w:val="00523674"/>
    <w:rsid w:val="00524F9A"/>
    <w:rsid w:val="005306E5"/>
    <w:rsid w:val="00535C78"/>
    <w:rsid w:val="0053633B"/>
    <w:rsid w:val="00553B8F"/>
    <w:rsid w:val="005608DC"/>
    <w:rsid w:val="00560EDE"/>
    <w:rsid w:val="00560F2F"/>
    <w:rsid w:val="00563267"/>
    <w:rsid w:val="0057710F"/>
    <w:rsid w:val="00577707"/>
    <w:rsid w:val="005778E7"/>
    <w:rsid w:val="0058084D"/>
    <w:rsid w:val="00585C15"/>
    <w:rsid w:val="00586AEB"/>
    <w:rsid w:val="005A039F"/>
    <w:rsid w:val="005A1005"/>
    <w:rsid w:val="005A2B74"/>
    <w:rsid w:val="005A33A1"/>
    <w:rsid w:val="005B5485"/>
    <w:rsid w:val="005B57C8"/>
    <w:rsid w:val="005B66C1"/>
    <w:rsid w:val="005C12B4"/>
    <w:rsid w:val="005C492E"/>
    <w:rsid w:val="005D326B"/>
    <w:rsid w:val="005D3486"/>
    <w:rsid w:val="005E09C3"/>
    <w:rsid w:val="005E21D8"/>
    <w:rsid w:val="005E5583"/>
    <w:rsid w:val="005F4B11"/>
    <w:rsid w:val="005F5B21"/>
    <w:rsid w:val="00601831"/>
    <w:rsid w:val="006140A7"/>
    <w:rsid w:val="00615DEE"/>
    <w:rsid w:val="0061628F"/>
    <w:rsid w:val="00621160"/>
    <w:rsid w:val="00626FB2"/>
    <w:rsid w:val="00635157"/>
    <w:rsid w:val="00635897"/>
    <w:rsid w:val="00636C83"/>
    <w:rsid w:val="00643613"/>
    <w:rsid w:val="00650995"/>
    <w:rsid w:val="00653408"/>
    <w:rsid w:val="00654586"/>
    <w:rsid w:val="00657294"/>
    <w:rsid w:val="00663607"/>
    <w:rsid w:val="00675F6C"/>
    <w:rsid w:val="00677576"/>
    <w:rsid w:val="00686562"/>
    <w:rsid w:val="006905D1"/>
    <w:rsid w:val="00697AEB"/>
    <w:rsid w:val="006A3277"/>
    <w:rsid w:val="006A4FF5"/>
    <w:rsid w:val="006A78D0"/>
    <w:rsid w:val="006B5B6C"/>
    <w:rsid w:val="006B6840"/>
    <w:rsid w:val="006C0636"/>
    <w:rsid w:val="006C4AAA"/>
    <w:rsid w:val="006C4C43"/>
    <w:rsid w:val="006C714A"/>
    <w:rsid w:val="006C7FDD"/>
    <w:rsid w:val="006D3F52"/>
    <w:rsid w:val="006E513A"/>
    <w:rsid w:val="006E5385"/>
    <w:rsid w:val="006E7CC7"/>
    <w:rsid w:val="006E7DE7"/>
    <w:rsid w:val="00700359"/>
    <w:rsid w:val="007202CF"/>
    <w:rsid w:val="00723F4F"/>
    <w:rsid w:val="00727DD4"/>
    <w:rsid w:val="00734022"/>
    <w:rsid w:val="007403D4"/>
    <w:rsid w:val="0074071B"/>
    <w:rsid w:val="007424AF"/>
    <w:rsid w:val="00744B0E"/>
    <w:rsid w:val="0075135B"/>
    <w:rsid w:val="00753223"/>
    <w:rsid w:val="007557D2"/>
    <w:rsid w:val="00755B45"/>
    <w:rsid w:val="0075726F"/>
    <w:rsid w:val="00761809"/>
    <w:rsid w:val="00761E5E"/>
    <w:rsid w:val="00766226"/>
    <w:rsid w:val="00772089"/>
    <w:rsid w:val="007722DD"/>
    <w:rsid w:val="00773B77"/>
    <w:rsid w:val="00774456"/>
    <w:rsid w:val="00774523"/>
    <w:rsid w:val="00775A21"/>
    <w:rsid w:val="00775FBE"/>
    <w:rsid w:val="0078025D"/>
    <w:rsid w:val="00783C94"/>
    <w:rsid w:val="0078525A"/>
    <w:rsid w:val="007867CC"/>
    <w:rsid w:val="007923FF"/>
    <w:rsid w:val="00795F75"/>
    <w:rsid w:val="007A44D6"/>
    <w:rsid w:val="007B0217"/>
    <w:rsid w:val="007B1A7A"/>
    <w:rsid w:val="007B3E49"/>
    <w:rsid w:val="007C56ED"/>
    <w:rsid w:val="007C6AD2"/>
    <w:rsid w:val="007D5AFF"/>
    <w:rsid w:val="007D7D71"/>
    <w:rsid w:val="007E6B2C"/>
    <w:rsid w:val="007F0D01"/>
    <w:rsid w:val="007F1F6F"/>
    <w:rsid w:val="007F5190"/>
    <w:rsid w:val="007F6BE6"/>
    <w:rsid w:val="007F7DD9"/>
    <w:rsid w:val="008028F3"/>
    <w:rsid w:val="00805B33"/>
    <w:rsid w:val="00812E51"/>
    <w:rsid w:val="008220CC"/>
    <w:rsid w:val="00823C68"/>
    <w:rsid w:val="008348B0"/>
    <w:rsid w:val="00840106"/>
    <w:rsid w:val="00842C68"/>
    <w:rsid w:val="00843EB4"/>
    <w:rsid w:val="00853213"/>
    <w:rsid w:val="0086220D"/>
    <w:rsid w:val="00871523"/>
    <w:rsid w:val="00873088"/>
    <w:rsid w:val="00875BB4"/>
    <w:rsid w:val="00884E04"/>
    <w:rsid w:val="00884EFE"/>
    <w:rsid w:val="00886307"/>
    <w:rsid w:val="00891803"/>
    <w:rsid w:val="0089401B"/>
    <w:rsid w:val="00896EA0"/>
    <w:rsid w:val="00897CCF"/>
    <w:rsid w:val="008A0C22"/>
    <w:rsid w:val="008A7D5E"/>
    <w:rsid w:val="008B0291"/>
    <w:rsid w:val="008C45DE"/>
    <w:rsid w:val="008E0E9D"/>
    <w:rsid w:val="008E1A8D"/>
    <w:rsid w:val="008F09F2"/>
    <w:rsid w:val="008F3C96"/>
    <w:rsid w:val="00900308"/>
    <w:rsid w:val="00901130"/>
    <w:rsid w:val="00913A65"/>
    <w:rsid w:val="00915553"/>
    <w:rsid w:val="00922B7E"/>
    <w:rsid w:val="0092558F"/>
    <w:rsid w:val="00933C6A"/>
    <w:rsid w:val="0093530A"/>
    <w:rsid w:val="00936E6D"/>
    <w:rsid w:val="009506EC"/>
    <w:rsid w:val="00954F39"/>
    <w:rsid w:val="00955445"/>
    <w:rsid w:val="009570B9"/>
    <w:rsid w:val="009641D1"/>
    <w:rsid w:val="00977B5F"/>
    <w:rsid w:val="009828F5"/>
    <w:rsid w:val="00992B07"/>
    <w:rsid w:val="009A0B5F"/>
    <w:rsid w:val="009A0C20"/>
    <w:rsid w:val="009A26F4"/>
    <w:rsid w:val="009A338C"/>
    <w:rsid w:val="009B7D7D"/>
    <w:rsid w:val="009C1AE4"/>
    <w:rsid w:val="009C2910"/>
    <w:rsid w:val="009C3BC5"/>
    <w:rsid w:val="009C7F69"/>
    <w:rsid w:val="009D2191"/>
    <w:rsid w:val="009D664B"/>
    <w:rsid w:val="009E1781"/>
    <w:rsid w:val="009E4ECB"/>
    <w:rsid w:val="009F67AF"/>
    <w:rsid w:val="009F691D"/>
    <w:rsid w:val="009F7FC3"/>
    <w:rsid w:val="00A1189B"/>
    <w:rsid w:val="00A133B6"/>
    <w:rsid w:val="00A214CE"/>
    <w:rsid w:val="00A230B0"/>
    <w:rsid w:val="00A23E28"/>
    <w:rsid w:val="00A2621F"/>
    <w:rsid w:val="00A30F15"/>
    <w:rsid w:val="00A35E0A"/>
    <w:rsid w:val="00A362FB"/>
    <w:rsid w:val="00A4159E"/>
    <w:rsid w:val="00A44C16"/>
    <w:rsid w:val="00A47833"/>
    <w:rsid w:val="00A530D1"/>
    <w:rsid w:val="00A559C3"/>
    <w:rsid w:val="00A57BE1"/>
    <w:rsid w:val="00A57C82"/>
    <w:rsid w:val="00A61281"/>
    <w:rsid w:val="00A62388"/>
    <w:rsid w:val="00A65FA9"/>
    <w:rsid w:val="00A6702F"/>
    <w:rsid w:val="00A71DD6"/>
    <w:rsid w:val="00A77479"/>
    <w:rsid w:val="00A801DF"/>
    <w:rsid w:val="00A87A6E"/>
    <w:rsid w:val="00A9128B"/>
    <w:rsid w:val="00AA1FF4"/>
    <w:rsid w:val="00AA5606"/>
    <w:rsid w:val="00AB20A3"/>
    <w:rsid w:val="00AB5281"/>
    <w:rsid w:val="00AB5CAD"/>
    <w:rsid w:val="00AB6C4A"/>
    <w:rsid w:val="00AC1EAA"/>
    <w:rsid w:val="00AD1CC3"/>
    <w:rsid w:val="00AD6248"/>
    <w:rsid w:val="00AD7583"/>
    <w:rsid w:val="00AE6695"/>
    <w:rsid w:val="00AF7742"/>
    <w:rsid w:val="00B0253F"/>
    <w:rsid w:val="00B04041"/>
    <w:rsid w:val="00B11AC2"/>
    <w:rsid w:val="00B11BF3"/>
    <w:rsid w:val="00B320D5"/>
    <w:rsid w:val="00B322BE"/>
    <w:rsid w:val="00B37743"/>
    <w:rsid w:val="00B43C7C"/>
    <w:rsid w:val="00B52730"/>
    <w:rsid w:val="00B53C49"/>
    <w:rsid w:val="00B64420"/>
    <w:rsid w:val="00B65D07"/>
    <w:rsid w:val="00B66DE2"/>
    <w:rsid w:val="00B70B98"/>
    <w:rsid w:val="00B71382"/>
    <w:rsid w:val="00B7377C"/>
    <w:rsid w:val="00B85649"/>
    <w:rsid w:val="00B931B9"/>
    <w:rsid w:val="00B94F0F"/>
    <w:rsid w:val="00B952A9"/>
    <w:rsid w:val="00B964EA"/>
    <w:rsid w:val="00BA333D"/>
    <w:rsid w:val="00BA56A0"/>
    <w:rsid w:val="00BB0F9E"/>
    <w:rsid w:val="00BB1B51"/>
    <w:rsid w:val="00BB3702"/>
    <w:rsid w:val="00BB5217"/>
    <w:rsid w:val="00BB74AD"/>
    <w:rsid w:val="00BC1573"/>
    <w:rsid w:val="00BC2DAC"/>
    <w:rsid w:val="00BC5236"/>
    <w:rsid w:val="00BD18AA"/>
    <w:rsid w:val="00BD5D98"/>
    <w:rsid w:val="00BE3A2A"/>
    <w:rsid w:val="00BE4FBE"/>
    <w:rsid w:val="00BF333D"/>
    <w:rsid w:val="00C037BF"/>
    <w:rsid w:val="00C05D51"/>
    <w:rsid w:val="00C067D5"/>
    <w:rsid w:val="00C11998"/>
    <w:rsid w:val="00C11D4B"/>
    <w:rsid w:val="00C15498"/>
    <w:rsid w:val="00C162E9"/>
    <w:rsid w:val="00C1759C"/>
    <w:rsid w:val="00C20652"/>
    <w:rsid w:val="00C20C05"/>
    <w:rsid w:val="00C273FD"/>
    <w:rsid w:val="00C2763D"/>
    <w:rsid w:val="00C27997"/>
    <w:rsid w:val="00C27F2C"/>
    <w:rsid w:val="00C3135F"/>
    <w:rsid w:val="00C323FF"/>
    <w:rsid w:val="00C379CD"/>
    <w:rsid w:val="00C44CB3"/>
    <w:rsid w:val="00C47309"/>
    <w:rsid w:val="00C503D5"/>
    <w:rsid w:val="00C5067D"/>
    <w:rsid w:val="00C52FD7"/>
    <w:rsid w:val="00C53FD6"/>
    <w:rsid w:val="00C56AEA"/>
    <w:rsid w:val="00C61753"/>
    <w:rsid w:val="00C64D46"/>
    <w:rsid w:val="00C6583F"/>
    <w:rsid w:val="00C73722"/>
    <w:rsid w:val="00C773D5"/>
    <w:rsid w:val="00C77929"/>
    <w:rsid w:val="00C85068"/>
    <w:rsid w:val="00C859A6"/>
    <w:rsid w:val="00C91887"/>
    <w:rsid w:val="00C97E3C"/>
    <w:rsid w:val="00CA2480"/>
    <w:rsid w:val="00CC0849"/>
    <w:rsid w:val="00CC5407"/>
    <w:rsid w:val="00CD04CC"/>
    <w:rsid w:val="00CD051F"/>
    <w:rsid w:val="00CD0FF7"/>
    <w:rsid w:val="00CD563F"/>
    <w:rsid w:val="00CD6784"/>
    <w:rsid w:val="00CD7FCE"/>
    <w:rsid w:val="00CE2FA2"/>
    <w:rsid w:val="00CE3A80"/>
    <w:rsid w:val="00CE6734"/>
    <w:rsid w:val="00CE6EF6"/>
    <w:rsid w:val="00CE72C3"/>
    <w:rsid w:val="00CF20A7"/>
    <w:rsid w:val="00CF2140"/>
    <w:rsid w:val="00CF4E6B"/>
    <w:rsid w:val="00CF5B37"/>
    <w:rsid w:val="00CF7BF7"/>
    <w:rsid w:val="00D016FE"/>
    <w:rsid w:val="00D01F29"/>
    <w:rsid w:val="00D04391"/>
    <w:rsid w:val="00D05862"/>
    <w:rsid w:val="00D07E15"/>
    <w:rsid w:val="00D20E4E"/>
    <w:rsid w:val="00D24018"/>
    <w:rsid w:val="00D2517D"/>
    <w:rsid w:val="00D30099"/>
    <w:rsid w:val="00D3035B"/>
    <w:rsid w:val="00D323C8"/>
    <w:rsid w:val="00D34FAE"/>
    <w:rsid w:val="00D36AE2"/>
    <w:rsid w:val="00D37C65"/>
    <w:rsid w:val="00D41B2A"/>
    <w:rsid w:val="00D42936"/>
    <w:rsid w:val="00D45DBD"/>
    <w:rsid w:val="00D47165"/>
    <w:rsid w:val="00D473FE"/>
    <w:rsid w:val="00D53BFA"/>
    <w:rsid w:val="00D53C91"/>
    <w:rsid w:val="00D6073B"/>
    <w:rsid w:val="00D64602"/>
    <w:rsid w:val="00D6473A"/>
    <w:rsid w:val="00D72608"/>
    <w:rsid w:val="00D73ED9"/>
    <w:rsid w:val="00D7613D"/>
    <w:rsid w:val="00D770F3"/>
    <w:rsid w:val="00D778AB"/>
    <w:rsid w:val="00D84DD7"/>
    <w:rsid w:val="00D85B99"/>
    <w:rsid w:val="00D86C90"/>
    <w:rsid w:val="00D91102"/>
    <w:rsid w:val="00D962ED"/>
    <w:rsid w:val="00DA4F61"/>
    <w:rsid w:val="00DA7CB1"/>
    <w:rsid w:val="00DB0474"/>
    <w:rsid w:val="00DB0E76"/>
    <w:rsid w:val="00DB3B9E"/>
    <w:rsid w:val="00DB43BD"/>
    <w:rsid w:val="00DB6C87"/>
    <w:rsid w:val="00DC13C7"/>
    <w:rsid w:val="00DD04D0"/>
    <w:rsid w:val="00DD19C3"/>
    <w:rsid w:val="00DD1F08"/>
    <w:rsid w:val="00DE0E70"/>
    <w:rsid w:val="00DE1463"/>
    <w:rsid w:val="00DE682C"/>
    <w:rsid w:val="00E04240"/>
    <w:rsid w:val="00E11F47"/>
    <w:rsid w:val="00E15CE4"/>
    <w:rsid w:val="00E17514"/>
    <w:rsid w:val="00E20F3B"/>
    <w:rsid w:val="00E218D6"/>
    <w:rsid w:val="00E226C3"/>
    <w:rsid w:val="00E25C11"/>
    <w:rsid w:val="00E26E26"/>
    <w:rsid w:val="00E26F22"/>
    <w:rsid w:val="00E36C10"/>
    <w:rsid w:val="00E37A25"/>
    <w:rsid w:val="00E469AA"/>
    <w:rsid w:val="00E5040C"/>
    <w:rsid w:val="00E51138"/>
    <w:rsid w:val="00E51873"/>
    <w:rsid w:val="00E60787"/>
    <w:rsid w:val="00E6333A"/>
    <w:rsid w:val="00E635D4"/>
    <w:rsid w:val="00E75C44"/>
    <w:rsid w:val="00E83D67"/>
    <w:rsid w:val="00E83DE1"/>
    <w:rsid w:val="00E864E3"/>
    <w:rsid w:val="00E936E6"/>
    <w:rsid w:val="00E95BE6"/>
    <w:rsid w:val="00E96EC0"/>
    <w:rsid w:val="00EA2E57"/>
    <w:rsid w:val="00EA3F54"/>
    <w:rsid w:val="00EA4C4C"/>
    <w:rsid w:val="00EA6E1B"/>
    <w:rsid w:val="00EB2536"/>
    <w:rsid w:val="00EB2894"/>
    <w:rsid w:val="00EB2CAF"/>
    <w:rsid w:val="00EB352C"/>
    <w:rsid w:val="00EB7B62"/>
    <w:rsid w:val="00EC504A"/>
    <w:rsid w:val="00EC5CE0"/>
    <w:rsid w:val="00EC66BE"/>
    <w:rsid w:val="00ED112D"/>
    <w:rsid w:val="00ED1C5D"/>
    <w:rsid w:val="00ED7882"/>
    <w:rsid w:val="00EF403B"/>
    <w:rsid w:val="00EF605B"/>
    <w:rsid w:val="00EF615E"/>
    <w:rsid w:val="00F02A1B"/>
    <w:rsid w:val="00F07112"/>
    <w:rsid w:val="00F10D2D"/>
    <w:rsid w:val="00F112E6"/>
    <w:rsid w:val="00F370EE"/>
    <w:rsid w:val="00F451F2"/>
    <w:rsid w:val="00F45645"/>
    <w:rsid w:val="00F47329"/>
    <w:rsid w:val="00F54166"/>
    <w:rsid w:val="00F566AA"/>
    <w:rsid w:val="00F56784"/>
    <w:rsid w:val="00F60903"/>
    <w:rsid w:val="00F63A93"/>
    <w:rsid w:val="00F65CEA"/>
    <w:rsid w:val="00F72B90"/>
    <w:rsid w:val="00F75886"/>
    <w:rsid w:val="00F83F10"/>
    <w:rsid w:val="00F85A10"/>
    <w:rsid w:val="00F87685"/>
    <w:rsid w:val="00F87750"/>
    <w:rsid w:val="00F95887"/>
    <w:rsid w:val="00FA1C59"/>
    <w:rsid w:val="00FA6EBF"/>
    <w:rsid w:val="00FB00D1"/>
    <w:rsid w:val="00FB7F99"/>
    <w:rsid w:val="00FD00B9"/>
    <w:rsid w:val="00FE0DA0"/>
    <w:rsid w:val="00FE0DE1"/>
    <w:rsid w:val="00FE1769"/>
    <w:rsid w:val="00FF2E97"/>
    <w:rsid w:val="00FF39A9"/>
    <w:rsid w:val="00FF5AC9"/>
    <w:rsid w:val="00FF5D6A"/>
    <w:rsid w:val="00FF76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85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2D0E98"/>
    <w:pPr>
      <w:keepNext/>
      <w:keepLines/>
      <w:ind w:firstLineChars="736" w:firstLine="2955"/>
      <w:outlineLvl w:val="0"/>
    </w:pPr>
    <w:rPr>
      <w:rFonts w:ascii="仿宋_GB2312"/>
      <w:b/>
      <w:bCs/>
      <w:kern w:val="44"/>
      <w:sz w:val="40"/>
      <w:szCs w:val="44"/>
    </w:rPr>
  </w:style>
  <w:style w:type="paragraph" w:styleId="2">
    <w:name w:val="heading 2"/>
    <w:basedOn w:val="a"/>
    <w:next w:val="a"/>
    <w:link w:val="2Char"/>
    <w:autoRedefine/>
    <w:qFormat/>
    <w:rsid w:val="00E04240"/>
    <w:pPr>
      <w:keepNext/>
      <w:keepLines/>
      <w:outlineLvl w:val="1"/>
    </w:pPr>
    <w:rPr>
      <w:rFonts w:ascii="Arial" w:hAnsi="Arial"/>
      <w:b/>
      <w:bCs/>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E04240"/>
    <w:rPr>
      <w:rFonts w:ascii="Arial" w:eastAsia="仿宋_GB2312" w:hAnsi="Arial"/>
      <w:b/>
      <w:bCs/>
      <w:kern w:val="2"/>
      <w:sz w:val="30"/>
      <w:szCs w:val="30"/>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2D0E98"/>
    <w:rPr>
      <w:rFonts w:ascii="仿宋_GB2312"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2D1FDF"/>
    <w:pPr>
      <w:tabs>
        <w:tab w:val="right" w:leader="dot" w:pos="8993"/>
      </w:tabs>
      <w:spacing w:line="50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23279348">
      <w:bodyDiv w:val="1"/>
      <w:marLeft w:val="0"/>
      <w:marRight w:val="0"/>
      <w:marTop w:val="0"/>
      <w:marBottom w:val="0"/>
      <w:divBdr>
        <w:top w:val="none" w:sz="0" w:space="0" w:color="auto"/>
        <w:left w:val="none" w:sz="0" w:space="0" w:color="auto"/>
        <w:bottom w:val="none" w:sz="0" w:space="0" w:color="auto"/>
        <w:right w:val="none" w:sz="0" w:space="0" w:color="auto"/>
      </w:divBdr>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190950065">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DB1A6-3843-4FF8-97AD-5D18DB496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4001</Words>
  <Characters>1904</Characters>
  <Application>Microsoft Office Word</Application>
  <DocSecurity>0</DocSecurity>
  <Lines>15</Lines>
  <Paragraphs>11</Paragraphs>
  <ScaleCrop>false</ScaleCrop>
  <Company/>
  <LinksUpToDate>false</LinksUpToDate>
  <CharactersWithSpaces>5894</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潘劲松</cp:lastModifiedBy>
  <cp:revision>2</cp:revision>
  <cp:lastPrinted>2018-02-28T07:12:00Z</cp:lastPrinted>
  <dcterms:created xsi:type="dcterms:W3CDTF">2019-01-18T09:55:00Z</dcterms:created>
  <dcterms:modified xsi:type="dcterms:W3CDTF">2019-01-18T09:55:00Z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