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06570f6af82b246970712138def9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6570f6af82b246970712138def94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8e9e69281e2083fd37018508287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8e9e69281e2083fd370185082871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93710f453f821f4cd5fdc5419630e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3710f453f821f4cd5fdc5419630e0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4233a42dc4c5004d1520252ec6973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33a42dc4c5004d1520252ec6973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3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2019-02-02T08:13:54Z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